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ED6" w:rsidRPr="00842ED6" w:rsidRDefault="00842ED6" w:rsidP="00842ED6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</w:pPr>
      <w:r w:rsidRPr="00842ED6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(выдержки из советского справочника 1989 года «Водород»)</w:t>
      </w:r>
    </w:p>
    <w:p w:rsidR="00366BDF" w:rsidRDefault="00366BDF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C46DE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C46DE" w:rsidRPr="005D0874" w:rsidRDefault="00FC46DE" w:rsidP="005D0874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color w:val="984806" w:themeColor="accent6" w:themeShade="80"/>
          <w:spacing w:val="0"/>
          <w:sz w:val="32"/>
          <w:szCs w:val="32"/>
        </w:rPr>
      </w:pPr>
      <w:r w:rsidRPr="005D0874">
        <w:rPr>
          <w:rStyle w:val="FontStyle17"/>
          <w:rFonts w:ascii="Arial" w:hAnsi="Arial" w:cs="Arial"/>
          <w:color w:val="984806" w:themeColor="accent6" w:themeShade="80"/>
          <w:spacing w:val="0"/>
          <w:sz w:val="32"/>
          <w:szCs w:val="32"/>
        </w:rPr>
        <w:t>Получение водорода методом СВЧ- и ВЧ-разрядов</w:t>
      </w:r>
    </w:p>
    <w:p w:rsidR="00FC46DE" w:rsidRPr="00EB519B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противоположность прямому термическому разложению водяно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пара при темп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ратур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ах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D0874" w:rsidRP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~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3000 К разложение воды в низкотемпературной плазме протекает за сч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те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мически 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неравновесного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взаимодей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твия электронов плазмы с молекулами воды. </w:t>
      </w:r>
    </w:p>
    <w:p w:rsidR="00FC46DE" w:rsidRPr="00EB519B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Получение водорода в плазме СВЧ- и ВЧ-разряд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представляет интерес в первую очередь по той причине, что удельная производительность химических процессов в ра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ряде чрезвычайно велика. </w:t>
      </w:r>
    </w:p>
    <w:p w:rsidR="00FC46DE" w:rsidRPr="00EB519B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Проведение химическо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процесса в условиях неравновесной плазмы позволяет значительно снизить кинетическую температуру pea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а преодоление активацио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барьера реакции дости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нут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за сч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колебательной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ии, получаемой молекул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ми в зоне разряда. Дру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ими словами, в условиях ВЧ-разряда наблюдается селективный вклад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в данный канал реакции, прич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 для проведения эндотермических реакций (диссоциация паров воды, 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</w:t>
      </w:r>
      <w:r w:rsidRPr="005D087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азификация тв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рдо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орюче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и др.) наилучшими явл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ются условия, 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 процесс стимулируется колебательным возбуждением pea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FC46DE" w:rsidRPr="00EB519B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лабораторных опытах по диссоциации </w:t>
      </w:r>
      <w:r w:rsidR="005D0874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плазме 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5D087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етическая эффекти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ность дости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ала 90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озатраты 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примерно 3,5 кВт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ч/м</w:t>
      </w:r>
      <w:r w:rsidRPr="005D087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СО.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Минимальные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затраты разложения составили 3,5 эВ/моль СО при теоретическом пределе 2,9 эВ/моль. </w:t>
      </w:r>
    </w:p>
    <w:p w:rsidR="005D0874" w:rsidRDefault="005D0874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D0874" w:rsidRDefault="005D0874" w:rsidP="00891247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C46DE" w:rsidRPr="00EB519B" w:rsidRDefault="005D0874" w:rsidP="00891247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точки зрения использования у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 для получения СО и Н</w:t>
      </w:r>
      <w:r w:rsidR="00FC46DE" w:rsidRPr="005D087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большой интерес пре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ставляет плазмохимический процесс: </w:t>
      </w:r>
    </w:p>
    <w:p w:rsidR="00FC46DE" w:rsidRPr="00EB519B" w:rsidRDefault="005D0874" w:rsidP="00891247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3" type="#_x0000_t75" style="width:272.8pt;height:19.25pt">
            <v:imagedata r:id="rId8" o:title="" blacklevel="-6554f"/>
          </v:shape>
        </w:pict>
      </w:r>
    </w:p>
    <w:p w:rsidR="00FC46DE" w:rsidRPr="00EB519B" w:rsidRDefault="005D0874" w:rsidP="00891247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Он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имеет ряд преимуществ по сравнению с пря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мым 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разложени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ем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</w:t>
      </w:r>
      <w:r w:rsidR="00FC46DE" w:rsidRPr="005D087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так как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здесь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непосредственно используется природное 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орючее и энер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озатраты на получение мол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кулы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СО 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снижаются с 2,9 до 0,9 эВ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роме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o, отпадает необходимость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деления к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слорода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от продуктов 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реакции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выходе плазмотрона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лишь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смесь СО с СО</w:t>
      </w:r>
      <w:r w:rsidRPr="005D087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5D0874" w:rsidRDefault="005D0874" w:rsidP="00891247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D0874" w:rsidRDefault="005D0874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D0874" w:rsidRDefault="005D0874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D0874" w:rsidRDefault="005D0874" w:rsidP="005D0874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C46DE" w:rsidRPr="00EB519B" w:rsidRDefault="00FC46DE" w:rsidP="005D0874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Наиболее естественн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ое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получени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D0874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плазме 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5D087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прям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диссоциаци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паров в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ды: </w:t>
      </w:r>
    </w:p>
    <w:p w:rsidR="00FC46DE" w:rsidRPr="00EB519B" w:rsidRDefault="005D0874" w:rsidP="005D0874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1069" type="#_x0000_t75" style="width:282.4pt;height:17.25pt">
            <v:imagedata r:id="rId9" o:title="" blacklevel="-6554f"/>
          </v:shape>
        </w:pict>
      </w:r>
    </w:p>
    <w:p w:rsidR="00FC46DE" w:rsidRPr="00EB519B" w:rsidRDefault="00FC46DE" w:rsidP="005D0874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Минимальные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озатраты в лабораторных исследованиях составляли примерно 7,8 кВт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ч/м</w:t>
      </w:r>
      <w:r w:rsidRPr="005D087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5D087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(КПД </w:t>
      </w:r>
      <w:r w:rsidR="005D0874" w:rsidRP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~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40</w:t>
      </w:r>
      <w:r w:rsid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). </w:t>
      </w:r>
    </w:p>
    <w:p w:rsidR="005D0874" w:rsidRDefault="005D0874" w:rsidP="005D0874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D0874" w:rsidRDefault="005D0874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D0874" w:rsidRDefault="005D0874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D0874" w:rsidRDefault="005D0874" w:rsidP="005D0874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C46DE" w:rsidRPr="00EB519B" w:rsidRDefault="00FC46DE" w:rsidP="005D0874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Плазмохимический процесс получения водорода диссоциацией сероводорода </w:t>
      </w:r>
    </w:p>
    <w:p w:rsidR="00FC46DE" w:rsidRDefault="005D0874" w:rsidP="005D0874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1076" type="#_x0000_t75" style="width:287pt;height:16.75pt">
            <v:imagedata r:id="rId10" o:title="" blacklevel="-6554f"/>
          </v:shape>
        </w:pict>
      </w:r>
    </w:p>
    <w:p w:rsidR="00FC46DE" w:rsidRPr="00EB519B" w:rsidRDefault="005D0874" w:rsidP="005D0874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примечателен низки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ми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энер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затрата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ми: 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85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1,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0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кВт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ч/м</w:t>
      </w:r>
      <w:r w:rsidR="00FC46DE" w:rsidRPr="005D087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водорода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степен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ко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версии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H</w:t>
      </w:r>
      <w:r w:rsidRPr="005D087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S</w:t>
      </w:r>
      <w:r w:rsidRPr="005D087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составила 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45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%)</w:t>
      </w:r>
      <w:r w:rsidR="00FC46DE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5D0874" w:rsidRDefault="005D0874" w:rsidP="005D0874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D0874" w:rsidRDefault="005D0874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sectPr w:rsidR="005D0874" w:rsidSect="001E3377">
      <w:headerReference w:type="first" r:id="rId11"/>
      <w:type w:val="continuous"/>
      <w:pgSz w:w="11909" w:h="16834" w:code="9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5E8" w:rsidRDefault="00C945E8">
      <w:r>
        <w:separator/>
      </w:r>
    </w:p>
  </w:endnote>
  <w:endnote w:type="continuationSeparator" w:id="1">
    <w:p w:rsidR="00C945E8" w:rsidRDefault="00C945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5E8" w:rsidRDefault="00C945E8">
      <w:r>
        <w:separator/>
      </w:r>
    </w:p>
  </w:footnote>
  <w:footnote w:type="continuationSeparator" w:id="1">
    <w:p w:rsidR="00C945E8" w:rsidRDefault="00C945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5E8" w:rsidRPr="00E57976" w:rsidRDefault="00C945E8">
    <w:pPr>
      <w:pStyle w:val="Style1"/>
      <w:widowControl/>
      <w:ind w:right="-249"/>
      <w:jc w:val="right"/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</w:pPr>
    <w:r w:rsidRPr="00942622">
      <w:rPr>
        <w:rStyle w:val="FontStyle28"/>
        <w:rFonts w:ascii="Times New Roman" w:hAnsi="Times New Roman" w:cs="Times New Roman"/>
        <w:color w:val="404040" w:themeColor="text1" w:themeTint="BF"/>
        <w:sz w:val="20"/>
        <w:szCs w:val="20"/>
      </w:rPr>
      <w:t xml:space="preserve">События недели: итоги и факты ■ </w:t>
    </w:r>
    <w:r w:rsidRPr="00942622"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  <w:t>№8(142) ■ 18 февраля 2014 года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35AE322"/>
    <w:lvl w:ilvl="0">
      <w:numFmt w:val="bullet"/>
      <w:lvlText w:val="*"/>
      <w:lvlJc w:val="left"/>
    </w:lvl>
  </w:abstractNum>
  <w:abstractNum w:abstractNumId="1">
    <w:nsid w:val="0E754F2C"/>
    <w:multiLevelType w:val="hybridMultilevel"/>
    <w:tmpl w:val="2F4A844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32663C28"/>
    <w:multiLevelType w:val="hybridMultilevel"/>
    <w:tmpl w:val="06DA534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365B0E1C"/>
    <w:multiLevelType w:val="hybridMultilevel"/>
    <w:tmpl w:val="CF72E1E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>
    <w:nsid w:val="41BA34C6"/>
    <w:multiLevelType w:val="hybridMultilevel"/>
    <w:tmpl w:val="B03C822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42016331"/>
    <w:multiLevelType w:val="hybridMultilevel"/>
    <w:tmpl w:val="4C4434E8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452A1B76"/>
    <w:multiLevelType w:val="hybridMultilevel"/>
    <w:tmpl w:val="8722880C"/>
    <w:lvl w:ilvl="0" w:tplc="40BE42AC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554801A0"/>
    <w:multiLevelType w:val="hybridMultilevel"/>
    <w:tmpl w:val="129A13E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57B624AE"/>
    <w:multiLevelType w:val="hybridMultilevel"/>
    <w:tmpl w:val="B41658D0"/>
    <w:lvl w:ilvl="0" w:tplc="40BE42AC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>
    <w:nsid w:val="5BD665DC"/>
    <w:multiLevelType w:val="hybridMultilevel"/>
    <w:tmpl w:val="F5F0B610"/>
    <w:lvl w:ilvl="0" w:tplc="40BE42AC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>
    <w:nsid w:val="5FC97834"/>
    <w:multiLevelType w:val="hybridMultilevel"/>
    <w:tmpl w:val="FA0C4C8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>
    <w:nsid w:val="643F0EF1"/>
    <w:multiLevelType w:val="hybridMultilevel"/>
    <w:tmpl w:val="CD04CF9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>
    <w:nsid w:val="6C387419"/>
    <w:multiLevelType w:val="hybridMultilevel"/>
    <w:tmpl w:val="5B12525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3">
    <w:nsid w:val="6D0A5DF0"/>
    <w:multiLevelType w:val="hybridMultilevel"/>
    <w:tmpl w:val="AD0C527E"/>
    <w:lvl w:ilvl="0" w:tplc="40BE42AC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4">
    <w:nsid w:val="6F753963"/>
    <w:multiLevelType w:val="hybridMultilevel"/>
    <w:tmpl w:val="7EB2E5B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5">
    <w:nsid w:val="70A42311"/>
    <w:multiLevelType w:val="hybridMultilevel"/>
    <w:tmpl w:val="02EEDAF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6">
    <w:nsid w:val="760200F9"/>
    <w:multiLevelType w:val="hybridMultilevel"/>
    <w:tmpl w:val="E350086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7">
    <w:nsid w:val="7B343A01"/>
    <w:multiLevelType w:val="hybridMultilevel"/>
    <w:tmpl w:val="D4EA9E2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Cambria" w:hAnsi="Cambria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Cambria" w:hAnsi="Cambria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Cambria" w:hAnsi="Cambria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Cambria" w:hAnsi="Cambria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mbria" w:hAnsi="Cambria" w:hint="default"/>
        </w:rPr>
      </w:lvl>
    </w:lvlOverride>
  </w:num>
  <w:num w:numId="6">
    <w:abstractNumId w:val="15"/>
  </w:num>
  <w:num w:numId="7">
    <w:abstractNumId w:val="17"/>
  </w:num>
  <w:num w:numId="8">
    <w:abstractNumId w:val="11"/>
  </w:num>
  <w:num w:numId="9">
    <w:abstractNumId w:val="10"/>
  </w:num>
  <w:num w:numId="10">
    <w:abstractNumId w:val="12"/>
  </w:num>
  <w:num w:numId="11">
    <w:abstractNumId w:val="3"/>
  </w:num>
  <w:num w:numId="12">
    <w:abstractNumId w:val="14"/>
  </w:num>
  <w:num w:numId="13">
    <w:abstractNumId w:val="1"/>
  </w:num>
  <w:num w:numId="14">
    <w:abstractNumId w:val="4"/>
  </w:num>
  <w:num w:numId="15">
    <w:abstractNumId w:val="7"/>
  </w:num>
  <w:num w:numId="16">
    <w:abstractNumId w:val="2"/>
  </w:num>
  <w:num w:numId="17">
    <w:abstractNumId w:val="5"/>
  </w:num>
  <w:num w:numId="18">
    <w:abstractNumId w:val="16"/>
  </w:num>
  <w:num w:numId="19">
    <w:abstractNumId w:val="13"/>
  </w:num>
  <w:num w:numId="20">
    <w:abstractNumId w:val="8"/>
  </w:num>
  <w:num w:numId="21">
    <w:abstractNumId w:val="9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2289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976"/>
    <w:rsid w:val="0000197C"/>
    <w:rsid w:val="0000435D"/>
    <w:rsid w:val="00015A44"/>
    <w:rsid w:val="00046741"/>
    <w:rsid w:val="00046F24"/>
    <w:rsid w:val="000611EC"/>
    <w:rsid w:val="000C243A"/>
    <w:rsid w:val="000F0CB1"/>
    <w:rsid w:val="001265B5"/>
    <w:rsid w:val="00130039"/>
    <w:rsid w:val="00137A98"/>
    <w:rsid w:val="00137E63"/>
    <w:rsid w:val="001534C8"/>
    <w:rsid w:val="00191ECB"/>
    <w:rsid w:val="001A2C97"/>
    <w:rsid w:val="001A436F"/>
    <w:rsid w:val="001C721C"/>
    <w:rsid w:val="001D1851"/>
    <w:rsid w:val="001E2FEE"/>
    <w:rsid w:val="001E3377"/>
    <w:rsid w:val="001F45DA"/>
    <w:rsid w:val="0021050D"/>
    <w:rsid w:val="002308AF"/>
    <w:rsid w:val="0025313C"/>
    <w:rsid w:val="00261461"/>
    <w:rsid w:val="00277008"/>
    <w:rsid w:val="002B156D"/>
    <w:rsid w:val="002E73CD"/>
    <w:rsid w:val="002F794D"/>
    <w:rsid w:val="0036629D"/>
    <w:rsid w:val="00366BDF"/>
    <w:rsid w:val="003759C1"/>
    <w:rsid w:val="003961D9"/>
    <w:rsid w:val="003978E9"/>
    <w:rsid w:val="003A34BE"/>
    <w:rsid w:val="003A55AF"/>
    <w:rsid w:val="003B14E1"/>
    <w:rsid w:val="003C5970"/>
    <w:rsid w:val="003D3F66"/>
    <w:rsid w:val="003E3E5A"/>
    <w:rsid w:val="003E7BD1"/>
    <w:rsid w:val="003F0B57"/>
    <w:rsid w:val="003F12AC"/>
    <w:rsid w:val="00404D68"/>
    <w:rsid w:val="0043490D"/>
    <w:rsid w:val="00456CEA"/>
    <w:rsid w:val="00482524"/>
    <w:rsid w:val="004A3297"/>
    <w:rsid w:val="004B4FAA"/>
    <w:rsid w:val="004C5CC0"/>
    <w:rsid w:val="004D6F22"/>
    <w:rsid w:val="004E1580"/>
    <w:rsid w:val="005173F6"/>
    <w:rsid w:val="00525525"/>
    <w:rsid w:val="0053574D"/>
    <w:rsid w:val="00540A9C"/>
    <w:rsid w:val="00567D62"/>
    <w:rsid w:val="00571C04"/>
    <w:rsid w:val="00596CE8"/>
    <w:rsid w:val="005A2EEB"/>
    <w:rsid w:val="005A484E"/>
    <w:rsid w:val="005B1127"/>
    <w:rsid w:val="005C1C99"/>
    <w:rsid w:val="005C2E87"/>
    <w:rsid w:val="005D0874"/>
    <w:rsid w:val="005D7E7F"/>
    <w:rsid w:val="005E3778"/>
    <w:rsid w:val="005F77C1"/>
    <w:rsid w:val="00615E35"/>
    <w:rsid w:val="0063427E"/>
    <w:rsid w:val="00637817"/>
    <w:rsid w:val="00641181"/>
    <w:rsid w:val="006527B2"/>
    <w:rsid w:val="00653AC4"/>
    <w:rsid w:val="00660692"/>
    <w:rsid w:val="00662911"/>
    <w:rsid w:val="00666A21"/>
    <w:rsid w:val="006705BD"/>
    <w:rsid w:val="0069106D"/>
    <w:rsid w:val="00691CF0"/>
    <w:rsid w:val="006A0908"/>
    <w:rsid w:val="006B5DC6"/>
    <w:rsid w:val="006C00D1"/>
    <w:rsid w:val="006C576D"/>
    <w:rsid w:val="006E5496"/>
    <w:rsid w:val="006F0FEC"/>
    <w:rsid w:val="007242F1"/>
    <w:rsid w:val="00724A11"/>
    <w:rsid w:val="00726EA3"/>
    <w:rsid w:val="00731F1F"/>
    <w:rsid w:val="00760AE0"/>
    <w:rsid w:val="00767544"/>
    <w:rsid w:val="00786ED6"/>
    <w:rsid w:val="007910D5"/>
    <w:rsid w:val="007A3D7E"/>
    <w:rsid w:val="007E18E0"/>
    <w:rsid w:val="007F0FFC"/>
    <w:rsid w:val="007F3C22"/>
    <w:rsid w:val="007F4382"/>
    <w:rsid w:val="00834A2D"/>
    <w:rsid w:val="00836F87"/>
    <w:rsid w:val="00837058"/>
    <w:rsid w:val="00842ED6"/>
    <w:rsid w:val="00861BB2"/>
    <w:rsid w:val="00862185"/>
    <w:rsid w:val="0087211C"/>
    <w:rsid w:val="00873C36"/>
    <w:rsid w:val="00887650"/>
    <w:rsid w:val="00891247"/>
    <w:rsid w:val="008A021B"/>
    <w:rsid w:val="008E2BB5"/>
    <w:rsid w:val="008E5BC9"/>
    <w:rsid w:val="008E6DE9"/>
    <w:rsid w:val="008F2270"/>
    <w:rsid w:val="008F4985"/>
    <w:rsid w:val="0090453D"/>
    <w:rsid w:val="009100D6"/>
    <w:rsid w:val="00942622"/>
    <w:rsid w:val="00971E22"/>
    <w:rsid w:val="009754CF"/>
    <w:rsid w:val="009822FE"/>
    <w:rsid w:val="009827AD"/>
    <w:rsid w:val="009840AF"/>
    <w:rsid w:val="00986B99"/>
    <w:rsid w:val="009906A6"/>
    <w:rsid w:val="009928B1"/>
    <w:rsid w:val="00997F25"/>
    <w:rsid w:val="00A02A3D"/>
    <w:rsid w:val="00A105B9"/>
    <w:rsid w:val="00A440C0"/>
    <w:rsid w:val="00A45677"/>
    <w:rsid w:val="00A55535"/>
    <w:rsid w:val="00A65821"/>
    <w:rsid w:val="00A75171"/>
    <w:rsid w:val="00A832F1"/>
    <w:rsid w:val="00A83F4B"/>
    <w:rsid w:val="00A961F9"/>
    <w:rsid w:val="00AA43F2"/>
    <w:rsid w:val="00AB644B"/>
    <w:rsid w:val="00AE3D9B"/>
    <w:rsid w:val="00AE725E"/>
    <w:rsid w:val="00AF1389"/>
    <w:rsid w:val="00B02EF4"/>
    <w:rsid w:val="00B226BE"/>
    <w:rsid w:val="00B24E61"/>
    <w:rsid w:val="00B26E9A"/>
    <w:rsid w:val="00B4110F"/>
    <w:rsid w:val="00B52DF5"/>
    <w:rsid w:val="00B5414D"/>
    <w:rsid w:val="00B75557"/>
    <w:rsid w:val="00B7716D"/>
    <w:rsid w:val="00B8466A"/>
    <w:rsid w:val="00B87183"/>
    <w:rsid w:val="00BA03DD"/>
    <w:rsid w:val="00BA0553"/>
    <w:rsid w:val="00BA66C8"/>
    <w:rsid w:val="00BD2BDD"/>
    <w:rsid w:val="00BE101C"/>
    <w:rsid w:val="00BF7C85"/>
    <w:rsid w:val="00BF7FE7"/>
    <w:rsid w:val="00C30A37"/>
    <w:rsid w:val="00C34D29"/>
    <w:rsid w:val="00C40437"/>
    <w:rsid w:val="00C43765"/>
    <w:rsid w:val="00C44423"/>
    <w:rsid w:val="00C52727"/>
    <w:rsid w:val="00C56AD1"/>
    <w:rsid w:val="00C67F47"/>
    <w:rsid w:val="00C945E8"/>
    <w:rsid w:val="00CA5980"/>
    <w:rsid w:val="00CB3F54"/>
    <w:rsid w:val="00CC39F8"/>
    <w:rsid w:val="00CC4419"/>
    <w:rsid w:val="00CC513E"/>
    <w:rsid w:val="00CC6AEB"/>
    <w:rsid w:val="00CD5CFC"/>
    <w:rsid w:val="00CE2395"/>
    <w:rsid w:val="00CF0086"/>
    <w:rsid w:val="00D00549"/>
    <w:rsid w:val="00D16ECD"/>
    <w:rsid w:val="00D6351F"/>
    <w:rsid w:val="00D81BD2"/>
    <w:rsid w:val="00D93A0B"/>
    <w:rsid w:val="00D96938"/>
    <w:rsid w:val="00DA5418"/>
    <w:rsid w:val="00DB3AA9"/>
    <w:rsid w:val="00DB614D"/>
    <w:rsid w:val="00DE594A"/>
    <w:rsid w:val="00DE77EE"/>
    <w:rsid w:val="00E57976"/>
    <w:rsid w:val="00E620AE"/>
    <w:rsid w:val="00E77C2F"/>
    <w:rsid w:val="00E9095F"/>
    <w:rsid w:val="00E919A3"/>
    <w:rsid w:val="00EA17A2"/>
    <w:rsid w:val="00EB519B"/>
    <w:rsid w:val="00ED0DC4"/>
    <w:rsid w:val="00EE084E"/>
    <w:rsid w:val="00EE7C75"/>
    <w:rsid w:val="00EF6F80"/>
    <w:rsid w:val="00F07E24"/>
    <w:rsid w:val="00F10DBC"/>
    <w:rsid w:val="00F24450"/>
    <w:rsid w:val="00F26382"/>
    <w:rsid w:val="00F301F8"/>
    <w:rsid w:val="00F416D8"/>
    <w:rsid w:val="00F44893"/>
    <w:rsid w:val="00F55709"/>
    <w:rsid w:val="00F55782"/>
    <w:rsid w:val="00F57086"/>
    <w:rsid w:val="00F70037"/>
    <w:rsid w:val="00F709E9"/>
    <w:rsid w:val="00F70A0E"/>
    <w:rsid w:val="00F72C26"/>
    <w:rsid w:val="00F8421A"/>
    <w:rsid w:val="00F84447"/>
    <w:rsid w:val="00F933EB"/>
    <w:rsid w:val="00F95B2B"/>
    <w:rsid w:val="00FB0DE0"/>
    <w:rsid w:val="00FB57C5"/>
    <w:rsid w:val="00FC46DE"/>
    <w:rsid w:val="00FD082D"/>
    <w:rsid w:val="00FF4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ranklin Gothic Medium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13C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5313C"/>
  </w:style>
  <w:style w:type="paragraph" w:customStyle="1" w:styleId="Style2">
    <w:name w:val="Style2"/>
    <w:basedOn w:val="a"/>
    <w:uiPriority w:val="99"/>
    <w:rsid w:val="0025313C"/>
    <w:pPr>
      <w:spacing w:line="215" w:lineRule="exact"/>
      <w:ind w:firstLine="331"/>
      <w:jc w:val="both"/>
    </w:pPr>
  </w:style>
  <w:style w:type="paragraph" w:customStyle="1" w:styleId="Style3">
    <w:name w:val="Style3"/>
    <w:basedOn w:val="a"/>
    <w:uiPriority w:val="99"/>
    <w:rsid w:val="0025313C"/>
    <w:pPr>
      <w:spacing w:line="216" w:lineRule="exact"/>
      <w:jc w:val="both"/>
    </w:pPr>
  </w:style>
  <w:style w:type="paragraph" w:customStyle="1" w:styleId="Style4">
    <w:name w:val="Style4"/>
    <w:basedOn w:val="a"/>
    <w:uiPriority w:val="99"/>
    <w:rsid w:val="0025313C"/>
    <w:pPr>
      <w:spacing w:line="216" w:lineRule="exact"/>
      <w:ind w:firstLine="226"/>
      <w:jc w:val="both"/>
    </w:pPr>
  </w:style>
  <w:style w:type="paragraph" w:customStyle="1" w:styleId="Style5">
    <w:name w:val="Style5"/>
    <w:basedOn w:val="a"/>
    <w:uiPriority w:val="99"/>
    <w:rsid w:val="0025313C"/>
    <w:pPr>
      <w:spacing w:line="211" w:lineRule="exact"/>
      <w:ind w:firstLine="226"/>
      <w:jc w:val="both"/>
    </w:pPr>
  </w:style>
  <w:style w:type="paragraph" w:customStyle="1" w:styleId="Style6">
    <w:name w:val="Style6"/>
    <w:basedOn w:val="a"/>
    <w:uiPriority w:val="99"/>
    <w:rsid w:val="0025313C"/>
  </w:style>
  <w:style w:type="paragraph" w:customStyle="1" w:styleId="Style7">
    <w:name w:val="Style7"/>
    <w:basedOn w:val="a"/>
    <w:uiPriority w:val="99"/>
    <w:rsid w:val="0025313C"/>
    <w:pPr>
      <w:spacing w:line="1059" w:lineRule="exact"/>
    </w:pPr>
  </w:style>
  <w:style w:type="paragraph" w:customStyle="1" w:styleId="Style8">
    <w:name w:val="Style8"/>
    <w:basedOn w:val="a"/>
    <w:uiPriority w:val="99"/>
    <w:rsid w:val="0025313C"/>
  </w:style>
  <w:style w:type="paragraph" w:customStyle="1" w:styleId="Style9">
    <w:name w:val="Style9"/>
    <w:basedOn w:val="a"/>
    <w:uiPriority w:val="99"/>
    <w:rsid w:val="0025313C"/>
  </w:style>
  <w:style w:type="paragraph" w:customStyle="1" w:styleId="Style10">
    <w:name w:val="Style10"/>
    <w:basedOn w:val="a"/>
    <w:uiPriority w:val="99"/>
    <w:rsid w:val="0025313C"/>
  </w:style>
  <w:style w:type="paragraph" w:customStyle="1" w:styleId="Style11">
    <w:name w:val="Style11"/>
    <w:basedOn w:val="a"/>
    <w:uiPriority w:val="99"/>
    <w:rsid w:val="0025313C"/>
    <w:pPr>
      <w:spacing w:line="214" w:lineRule="exact"/>
      <w:ind w:firstLine="226"/>
      <w:jc w:val="both"/>
    </w:pPr>
  </w:style>
  <w:style w:type="paragraph" w:customStyle="1" w:styleId="Style12">
    <w:name w:val="Style12"/>
    <w:basedOn w:val="a"/>
    <w:uiPriority w:val="99"/>
    <w:rsid w:val="0025313C"/>
    <w:pPr>
      <w:spacing w:line="216" w:lineRule="exact"/>
      <w:ind w:firstLine="106"/>
      <w:jc w:val="both"/>
    </w:pPr>
  </w:style>
  <w:style w:type="paragraph" w:customStyle="1" w:styleId="Style13">
    <w:name w:val="Style13"/>
    <w:basedOn w:val="a"/>
    <w:uiPriority w:val="99"/>
    <w:rsid w:val="0025313C"/>
  </w:style>
  <w:style w:type="character" w:customStyle="1" w:styleId="FontStyle15">
    <w:name w:val="Font Style15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sid w:val="0025313C"/>
    <w:rPr>
      <w:rFonts w:ascii="Cambria" w:hAnsi="Cambria" w:cs="Cambria"/>
      <w:b/>
      <w:bCs/>
      <w:color w:val="000000"/>
      <w:sz w:val="16"/>
      <w:szCs w:val="16"/>
    </w:rPr>
  </w:style>
  <w:style w:type="character" w:customStyle="1" w:styleId="FontStyle17">
    <w:name w:val="Font Style17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pacing w:val="-20"/>
      <w:sz w:val="50"/>
      <w:szCs w:val="50"/>
    </w:rPr>
  </w:style>
  <w:style w:type="character" w:customStyle="1" w:styleId="FontStyle18">
    <w:name w:val="Font Style1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22"/>
      <w:szCs w:val="122"/>
    </w:rPr>
  </w:style>
  <w:style w:type="character" w:customStyle="1" w:styleId="FontStyle19">
    <w:name w:val="Font Style19"/>
    <w:basedOn w:val="a0"/>
    <w:uiPriority w:val="99"/>
    <w:rsid w:val="0025313C"/>
    <w:rPr>
      <w:rFonts w:ascii="Cambria" w:hAnsi="Cambria" w:cs="Cambria"/>
      <w:color w:val="000000"/>
      <w:spacing w:val="-10"/>
      <w:sz w:val="18"/>
      <w:szCs w:val="18"/>
    </w:rPr>
  </w:style>
  <w:style w:type="character" w:customStyle="1" w:styleId="FontStyle20">
    <w:name w:val="Font Style20"/>
    <w:basedOn w:val="a0"/>
    <w:uiPriority w:val="99"/>
    <w:rsid w:val="0025313C"/>
    <w:rPr>
      <w:rFonts w:ascii="Cambria" w:hAnsi="Cambria" w:cs="Cambria"/>
      <w:i/>
      <w:iCs/>
      <w:color w:val="000000"/>
      <w:sz w:val="18"/>
      <w:szCs w:val="18"/>
    </w:rPr>
  </w:style>
  <w:style w:type="character" w:customStyle="1" w:styleId="FontStyle21">
    <w:name w:val="Font Style21"/>
    <w:basedOn w:val="a0"/>
    <w:uiPriority w:val="99"/>
    <w:rsid w:val="0025313C"/>
    <w:rPr>
      <w:rFonts w:ascii="Georgia" w:hAnsi="Georgia" w:cs="Georgia"/>
      <w:b/>
      <w:bCs/>
      <w:color w:val="000000"/>
      <w:sz w:val="10"/>
      <w:szCs w:val="10"/>
    </w:rPr>
  </w:style>
  <w:style w:type="character" w:customStyle="1" w:styleId="FontStyle22">
    <w:name w:val="Font Style22"/>
    <w:basedOn w:val="a0"/>
    <w:uiPriority w:val="99"/>
    <w:rsid w:val="0025313C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23">
    <w:name w:val="Font Style23"/>
    <w:basedOn w:val="a0"/>
    <w:uiPriority w:val="99"/>
    <w:rsid w:val="0025313C"/>
    <w:rPr>
      <w:rFonts w:ascii="Arial" w:hAnsi="Arial" w:cs="Arial"/>
      <w:b/>
      <w:bCs/>
      <w:color w:val="000000"/>
      <w:sz w:val="12"/>
      <w:szCs w:val="12"/>
    </w:rPr>
  </w:style>
  <w:style w:type="character" w:customStyle="1" w:styleId="FontStyle24">
    <w:name w:val="Font Style24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8"/>
      <w:szCs w:val="18"/>
    </w:rPr>
  </w:style>
  <w:style w:type="character" w:customStyle="1" w:styleId="FontStyle25">
    <w:name w:val="Font Style25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6">
    <w:name w:val="Font Style26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7">
    <w:name w:val="Font Style27"/>
    <w:basedOn w:val="a0"/>
    <w:uiPriority w:val="99"/>
    <w:rsid w:val="0025313C"/>
    <w:rPr>
      <w:rFonts w:ascii="Arial Narrow" w:hAnsi="Arial Narrow" w:cs="Arial Narrow"/>
      <w:color w:val="000000"/>
      <w:sz w:val="18"/>
      <w:szCs w:val="18"/>
    </w:rPr>
  </w:style>
  <w:style w:type="character" w:customStyle="1" w:styleId="FontStyle28">
    <w:name w:val="Font Style2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8"/>
      <w:szCs w:val="18"/>
    </w:rPr>
  </w:style>
  <w:style w:type="character" w:customStyle="1" w:styleId="FontStyle29">
    <w:name w:val="Font Style29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6"/>
      <w:szCs w:val="16"/>
    </w:rPr>
  </w:style>
  <w:style w:type="paragraph" w:styleId="a3">
    <w:name w:val="header"/>
    <w:basedOn w:val="a"/>
    <w:link w:val="a4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7976"/>
    <w:rPr>
      <w:rFonts w:hAnsi="Franklin Gothic Medium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7976"/>
    <w:rPr>
      <w:rFonts w:hAnsi="Franklin Gothic Medium"/>
      <w:sz w:val="24"/>
      <w:szCs w:val="24"/>
    </w:rPr>
  </w:style>
  <w:style w:type="table" w:styleId="a7">
    <w:name w:val="Table Grid"/>
    <w:basedOn w:val="a1"/>
    <w:uiPriority w:val="59"/>
    <w:rsid w:val="00E919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8126E-B928-4EEE-A78D-AA7ED9AE7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257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3</cp:revision>
  <dcterms:created xsi:type="dcterms:W3CDTF">2014-10-30T21:16:00Z</dcterms:created>
  <dcterms:modified xsi:type="dcterms:W3CDTF">2014-10-30T21:56:00Z</dcterms:modified>
</cp:coreProperties>
</file>