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21:13 / 19.06.2013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Наталья БЕЛЮШИНА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spacing w:val="0"/>
          <w:sz w:val="28"/>
          <w:szCs w:val="28"/>
        </w:rPr>
      </w:pPr>
      <w:r>
        <w:rPr>
          <w:rStyle w:val="FontStyle17"/>
          <w:rFonts w:ascii="Arial" w:hAnsi="Arial" w:cs="Arial"/>
          <w:spacing w:val="0"/>
          <w:sz w:val="28"/>
          <w:szCs w:val="28"/>
        </w:rPr>
        <w:t>«</w:t>
      </w:r>
      <w:r w:rsidRPr="0034387F">
        <w:rPr>
          <w:rStyle w:val="FontStyle17"/>
          <w:rFonts w:ascii="Arial" w:hAnsi="Arial" w:cs="Arial"/>
          <w:spacing w:val="0"/>
          <w:sz w:val="28"/>
          <w:szCs w:val="28"/>
        </w:rPr>
        <w:t>Советская молодёжь — самая антисоветская молодёжь в мире</w:t>
      </w:r>
      <w:r>
        <w:rPr>
          <w:rStyle w:val="FontStyle17"/>
          <w:rFonts w:ascii="Arial" w:hAnsi="Arial" w:cs="Arial"/>
          <w:spacing w:val="0"/>
          <w:sz w:val="28"/>
          <w:szCs w:val="28"/>
        </w:rPr>
        <w:t>»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НЕСКОЛЬКО ДОКУМЕНТАЛЬНЫХ СВИДЕТЕЛЬСТВ НЕКОТОРЫХ БЕЗОБРАЗИЙ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Cs w:val="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3.15pt;height:332.1pt">
            <v:imagedata r:id="rId8" o:title=""/>
          </v:shape>
        </w:pic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  <w:u w:val="single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  <w:u w:val="single"/>
        </w:rPr>
        <w:t>СПРАВКА КГБ, 8 декабря 1959 г.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28 ноября с.г. в Комитет Государственной безопасности при Совете Министров СССР поступил сигнал о работе двух неизвестных радиостанций в средневолновой части в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щательного диапазона. Передачи этих радиостанций были слышны в районе г. Кунцево и на станции Гучково, Московский области. Через указанные радиостанции передавались в эфир идеологически невыдержанные песни, низкопробная джазовая музыка и частные переговоры.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Принятыми мерами по линии 4-го отдела ОТУ КГБ при СМ СССР неизвестные р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диостанции разысканы по адресу: поселок Жаворонки, Кунцевский район, Московская область. Владельцами их оказались местные жители из числа рабочей молодежи: КО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ЛОВ Владимир Иванович, 1940 года рождения, рабочий железной дороги, 17-й дистанции пути при Белорусском вокзале, и ТАРАСОВ Сергей Максимович, 1941 года рождения, место работы еще не установлено, т.к. последний уклоняется от встречи.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 последних изъяты: радиопередатчики кустарного изготовления на диапазон сре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них волн, микрофоны, магнитофонные приставки типа «Волна», граммпластинки куста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ного изготовления с песнями в исполнении Лещенко (Петра Лещенко — прим.) и магн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тофонные пленки с записями джазовой музыки (Рок-н-Рол, Буги-Вуги, и др.) и идеолог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чески невыдержанными песнями («Привет из дальних лагерей», «Мурка», «Уркаганы» и др.). В своих передачах, которые проводились с августа по ноябрь 1959 года, владельцы нелегальных радиостанций просили радиослушателей присылать им отзывы и пожелания о передаваемых ими «концертах» по адресу: пос. Жаворонки, Кунцевского р-на, Моско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ской обл., ул. Дачная, д. 15 Василию, Сер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же или Александру.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lastRenderedPageBreak/>
        <w:t>У гр-на КОЗЛОВА В.И. были также изъяты письма, в которых сообщалось о слыш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мости радиопередач и просьбы проигрывать различные граммзаписи. Так, например, в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еннослужащий войсковой части «11281» «М» п/о Часцы, Кунцевского района, Московской области, рядовой ПАХОМОВ Александр, в своем письме от 17 августа 1959 года от имени группы военнослужащих: сержанта КОНОПЛЕНА, старшины ГОЛУБЕВА, старшего се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жанта СМОЛЯ, рядового ИВАНОВА и многих других, просит исполнить песни «Мадаг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скар», «Мурка», «Татьяна» и др.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Военнослужащий войсковой части 595 (для 542) поселок Архангельское, Московской области, рядовой ПРИХНО В.Б., письмом от 21 августа 1959 года сообщает, что «пер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дачи с большим интересом слушает бригада в 10 человек, на волне 192 метра» и просит передавать песни в исполнении Лещенко («Аникуша», «Вино любви», «Белочка» и др.), а также исполнить любимую пластинку «Привет из дальних лагерей». Он пишет: «Она у тебя есть, но ты почему-то начинаешь 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играть и сразу снимаешь». «У тебя, наверное, тоже такой вкус музыки как у меня, я лично не люблю разные частушки и все то, что от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шло».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Военнослужащий войсковой части 06835 ст. Кубинки, Московской области КАБАНЕЦ Иван, письмом от 4 октября 1959 года сообщает о слышимости передач и обращается с просьбой передавать песни в исполнении Лещенко. Кроме того пишет: «Если Вас будет что-либо интересовать или потребуется помощь в каких-нибудь деталях, Вы можете о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ращаться по адресу, который будет в конце письма (адрес в/ч 06835)».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Характерно, что из Особых отделов вышеперечисленных войсковых частей о работе незарегистрированных радиостанций, передающих песни Лещенко и другие низкопро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ные передачи, никаких сигналов не поступало.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 гражданином КОЗЛОВЫМ В.И. проведена беседа, в которой он признал себя в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новным и дал обещание больше не работать. За незаконное использование радиопер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датчика и выход в эфир на средних волнах КОЗЛОВ В.И. будет подвергнут денежному штрафу по линии Госрадиоинспекции электросвязи Министерства связи СССР. С гра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ж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данином ТАРАСОВЫМ С.М. после установления его места работы будет также провед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 беседа и приняты необходимые меры. Изъятая радиоаппаратура будет передана в центральный радиоклуб гор. Москвы.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целях проведения соответствующей воспитательной работы среди военнослуж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щих указанных воинских подразделений, полагал бы целесообразным изъятые письма направить в Главное Политическое Управление Советской Армии (тов. ГОЛИКОВУ Ф.И.). Об изложенных выше фактах выхода в эфир на средних волнах вещательного диапазона незарегистрированных радиостанций и содержания передач нами информирован первый секретарь городского Комитета КПСС г. Кунцево тов. ГЛУЩЕНКО В.К., который по своей линии обещал принять соответствующие меры.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right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  <w:r w:rsidRPr="0034387F">
        <w:rPr>
          <w:rStyle w:val="FontStyle17"/>
          <w:rFonts w:ascii="Arial" w:hAnsi="Arial" w:cs="Arial"/>
          <w:b w:val="0"/>
          <w:spacing w:val="0"/>
          <w:sz w:val="16"/>
          <w:szCs w:val="16"/>
        </w:rPr>
        <w:t>НАЧАЛЬНИК 4 ОТДЕЛА ОТУ КГБ при СМ СССР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right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  <w:r w:rsidRPr="0034387F">
        <w:rPr>
          <w:rStyle w:val="FontStyle17"/>
          <w:rFonts w:ascii="Arial" w:hAnsi="Arial" w:cs="Arial"/>
          <w:b w:val="0"/>
          <w:spacing w:val="0"/>
          <w:sz w:val="16"/>
          <w:szCs w:val="16"/>
        </w:rPr>
        <w:t xml:space="preserve"> генерал-майор инж. технич. службы (подпись) (П. КУЗНЕЦОВ)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Cs w:val="0"/>
        </w:rPr>
        <w:pict>
          <v:shape id="_x0000_i1031" type="#_x0000_t75" style="width:460.4pt;height:104.45pt">
            <v:imagedata r:id="rId9" o:title=""/>
          </v:shape>
        </w:pic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  <w:u w:val="single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  <w:u w:val="single"/>
        </w:rPr>
        <w:lastRenderedPageBreak/>
        <w:t>Из аналитической записки начальника Управления КГБ при СМ СССР по Томской о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  <w:u w:val="single"/>
        </w:rPr>
        <w:t>б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  <w:u w:val="single"/>
        </w:rPr>
        <w:t>ласти Макогина. 14 января 1961 года.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Летом 1957 года ОСИПОВ В.Н., 1937 года рождения, ныне студент 1 курса медици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ского института, совместно с другими лицами, не занимавшимися общественно-полезным трудом, организовал группу стиляг под условным названием «КРЭБ» (клуб рок-энд-буги). В том же году, будучи призванным в ряды Советской Армии ОСИПОВ в письмах своим друзьям высказывал клевету на советскую действительность, на комсомол и призывал их активизировать деятельность КРЭБа. В январе 1959 года, после демобилизации из рядов Советской Армии, Осипов вместе с бывшими студентами СТАРШИНОВЫМ, ПОКРО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СКИМ, АНТОНОВЫМ и др. неоднократно организовывали сборища с выпивками и орги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ми, на которых разучивались стильные танцы, стихи и песни безыдейно-вульгарного, аполитичного содержания, авторами которых были ОСИПОВ и СТАРШИНОВ. В апреле 1959 года с ОСИПОВЫМ В.Н. Управлением КГБ была проведена профилактическая б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седа. Однако в настоящее время вновь получены данные о его нездоровых антисове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ских настроениях.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Cs w:val="0"/>
        </w:rPr>
        <w:pict>
          <v:shape id="_x0000_i1034" type="#_x0000_t75" style="width:467pt;height:278.85pt">
            <v:imagedata r:id="rId10" o:title=""/>
          </v:shape>
        </w:pict>
      </w:r>
    </w:p>
    <w:p w:rsid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  <w:u w:val="single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  <w:u w:val="single"/>
        </w:rPr>
        <w:t xml:space="preserve">Н.А. МИХАЙЛОВ — ЦК КПСС. 8 июня 1959 года.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(Избранные места о педагогах ко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серватории.)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Педагог Эпштейн нетерпимо ведет себя со студентками, нарушая принятые нормы морали. Педагог Флиер не сдержан в своих отношениях с женщинами и, не взирая на свой возраст, уже в четвертый раз женится.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Есть сигналы о том, что профессоры Пейко и Голубев оказывают отрицательное влияние на формирование студенчества. Они у себя на дому устраивают прослушивание эстетских произведений, ведут со студентами разговоры о праве на «творческие искания» (абстрактные).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Собираются студенты и у проф. Нейгауза, который часто появляется в консерв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тории в нетрезвом виде.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Некоторые педагоги консерватории соблюдают религиозные обряды.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Cs w:val="0"/>
        </w:rPr>
        <w:lastRenderedPageBreak/>
        <w:pict>
          <v:shape id="_x0000_i1037" type="#_x0000_t75" style="width:469pt;height:350.85pt">
            <v:imagedata r:id="rId11" o:title=""/>
          </v:shape>
        </w:pict>
      </w:r>
    </w:p>
    <w:p w:rsid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pict>
          <v:rect id="_x0000_i1043" style="width:0;height:1.5pt" o:hralign="center" o:hrstd="t" o:hr="t" fillcolor="gray" stroked="f"/>
        </w:pict>
      </w:r>
    </w:p>
    <w:p w:rsid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  <w:u w:val="single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  <w:u w:val="single"/>
        </w:rPr>
        <w:t xml:space="preserve">А.М. Румянцева, П.А. Тарасов, И.П. Лебедев — ЦК КПСС.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8 марта 1955 г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да.(Фрагменты.)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Быв. преподаватель Московский консерватории Шиканян устраивал у себя на квартире попойки со студентами из стран народной демократии. Преподаватель той же ко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серватории Назаренко предпочитает «укреплять» свой «авторитет» у студентов путем оказания им материальной помощи.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1954 году студент композиторского отделения Московский консерватории Лед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нев (рук. по специальности А. Александров) представил на госэкзамен сонату для фо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тепиано. Произведение оказалось насквозь формалистическим. Экзаменационная к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миссия отклонила это произведение и отказалась выдать Леденеву диплом. Позже выя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нилось, что творчество Леденева целиком базируется на модернистических и формал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стических принципах. В течение пяти лет ни дирекция, ни кафедра, и, тем более, клас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ный руководитель не замечали серьезных пороков в творчестве студента, не вели с ним воспит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тельной работы и по существу погубили талантливого молодого композитора.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институте имени Сурикова некоторые студенты разделяют ложные взгляды на искусство, высказанные И. Эренбургом в его повести «Оттепель». Так, например, студент Мухин утверждает, что повесть является образцом смелой критики недостатков, что она художественно и правдиво отражает жизнь советского общества, и, в частности, полож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ние дел в изобразительном искусстве.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Журнал «Искусство» опубликовал критическую статью о творчестве скульптора Эрьзи. Через некоторое время в помещение редакции журнала явилась группа молодежи, назвавшая себя студентами МГУ, и грозила учинить расправу с автором статьи.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Cs w:val="0"/>
        </w:rPr>
        <w:lastRenderedPageBreak/>
        <w:pict>
          <v:shape id="_x0000_i1040" type="#_x0000_t75" style="width:470.55pt;height:256.55pt">
            <v:imagedata r:id="rId12" o:title=""/>
          </v:shape>
        </w:pic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Исключенный из Московской консерватории за неуспеваемость студент Волконский стал своеобразным «кумиром» для некоторой части композиторской молодёжи только потому, что открыто заявляет о своих симпатиях к модернистическому искусству.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Литературном институте им. Горького при ССП СССР среди студентов наблюдаю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ся случаи пьянства, разврата и другие аморальные поступки, о которых известно руков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дителям ССП СССР и МГК КПСС.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Студент ин-та им. Гнесиных &lt;...&gt; развратил несколько молодых девушек-студенток училища при этом институте, учинял пьяные дебоши в студенческом общежитии. Дире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ция, партийные и общественные организации института ограничились лишь исключением &lt;...&gt; из общежития института. Студент того же института &lt;...&gt; заявил на комсомольском собрании под аплодисменты комсомольцев, что он пропивает по 1000 рублей в месяц. На V курсе фортепианного факультета им. Гнесиных групповое собрание вынесло решение не принимать участия в воскреснике по посадке зеленых насаждений.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Систематически пьянствует ряд студентов Московской консерватории &lt;...&gt;. За ам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ральные поступки (распространение порнографических открыток и др.) был исключен из консерватории зам. секретаря комсомольской организации национального отделения &lt;...&gt;, а также студентка &lt;...&gt;, развратное поведение которой стало известно большинству слушателей консерватории.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институте имени Сурикова за пьянку и дебош в 1954 г. были исключены студенты 4 и 5 курсов &lt;...&gt;. При обсуждении их поведения на комсомольском собрании некоторые комсомольцы выступили с защитой этих студентов. Президиум Академии художеств во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становил их в институте. Член комитета ВЛКСМ того же института &lt;...&gt;, готовясь к показу своей работы экзаменационной комиссии, сделал на скульптуре надпись «Не бей кота поперек живота». Принятое в связи с хулиганской выходкой &lt;...&gt; решение комитета ко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сомола о его выводе из состава комитета не было поддержано комсомольским собран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ем.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Cs w:val="0"/>
        </w:rPr>
        <w:lastRenderedPageBreak/>
        <w:pict>
          <v:shape id="_x0000_i1044" type="#_x0000_t75" style="width:481.2pt;height:481.2pt">
            <v:imagedata r:id="rId13" o:title=""/>
          </v:shape>
        </w:pict>
      </w:r>
    </w:p>
    <w:p w:rsid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pict>
          <v:rect id="_x0000_i1047" style="width:0;height:1.5pt" o:hralign="center" o:hrstd="t" o:hr="t" fillcolor="gray" stroked="f"/>
        </w:pict>
      </w:r>
    </w:p>
    <w:p w:rsid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  <w:u w:val="single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  <w:u w:val="single"/>
        </w:rPr>
        <w:t>Н.А. ПЕТРОВИЧЕВ — ЦК КПСС. 14 июля 1966 года.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Первый секретарь ЦК КП Латвии т. Восс А.Э. сообщил, что Латвийская госфила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мония с 9 по 11 июля 1966 года организовала в здании дома спорта «Даугава» концерты четырех артистов еврейской эстрады из государства Израиль. Концерты проходили при переполненном зале, вмещавшем 1200 человек. Посетителями концерта была преим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щественно молодежь еврейской национальности. Кроме того, около дома спорта скапл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валось большое количество людей, не попавших на концерт.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 время концертов со стороны части публики допускались выходки сионис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ско-националистического характера. Концерты заканчивались очень бурными овациями, преподношением многочисленных букетов цветов, артистов выносили со сцены на руках. Со своей стороны артисты пытались установить контакты с публикой, устраивали пер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дачу граммпластинок и разных сувениров.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После заключительного концерта 11 июля с.г. со стороны публики в зале раздав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лись отдельные выкрики, что лиц еврейской национальности в Латвии и других респу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ликах притесняют, не разрешают данному ансамблю выступать в Академическом театре, или Домском соборе, редко проводят концерты еврейской музыки и т.п.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lastRenderedPageBreak/>
        <w:t>Возле дома спорта вечером 11 июля собралось несколько сотен человек еврейской молодежи, которые спровоцировали беспорядки, нападали на работников милиции. Так, ученица 10 класса 1-й средней школы города Риги Гарбор Насима ударила зам. начал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ь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ника милиции Кировского района г. Риги тов. Бесхлебникова и плюнула ему в лицо; р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ботник Рижского инструментального завода Кушлин Максим Фабусович, 1941 года ро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ж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дения, ударил участкового уполномоченного т. Спругиса, сорвал с него погон и порвал рубашку; приемщица фабрики индивидуального пошива Ротте Авигайла Самуиловна, 1921 года рождения, подстрекала молодежь к избиению работников милиции. После того, как эти три хулигана были задержаны, к отделению милиции подошла группа еврейской молодежи около 50 человек и потребовала их немедленного освобождения, при этом из толпы раздавались выкрики, что иначе они будут апеллировать к Америке. &lt;...&gt;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right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  <w:r w:rsidRPr="0034387F">
        <w:rPr>
          <w:rStyle w:val="FontStyle17"/>
          <w:rFonts w:ascii="Arial" w:hAnsi="Arial" w:cs="Arial"/>
          <w:b w:val="0"/>
          <w:spacing w:val="0"/>
          <w:sz w:val="16"/>
          <w:szCs w:val="16"/>
        </w:rPr>
        <w:t>Зам. зав. Отделом организационно-партийной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right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  <w:r w:rsidRPr="0034387F">
        <w:rPr>
          <w:rStyle w:val="FontStyle17"/>
          <w:rFonts w:ascii="Arial" w:hAnsi="Arial" w:cs="Arial"/>
          <w:b w:val="0"/>
          <w:spacing w:val="0"/>
          <w:sz w:val="16"/>
          <w:szCs w:val="16"/>
        </w:rPr>
        <w:t xml:space="preserve"> работы ЦК КПСС (подпись) (Н. ПЕ</w:t>
      </w:r>
      <w:r w:rsidRPr="0034387F">
        <w:rPr>
          <w:rStyle w:val="FontStyle17"/>
          <w:rFonts w:ascii="Arial" w:hAnsi="Arial" w:cs="Arial"/>
          <w:b w:val="0"/>
          <w:spacing w:val="0"/>
          <w:sz w:val="16"/>
          <w:szCs w:val="16"/>
        </w:rPr>
        <w:t>Т</w:t>
      </w:r>
      <w:r w:rsidRPr="0034387F">
        <w:rPr>
          <w:rStyle w:val="FontStyle17"/>
          <w:rFonts w:ascii="Arial" w:hAnsi="Arial" w:cs="Arial"/>
          <w:b w:val="0"/>
          <w:spacing w:val="0"/>
          <w:sz w:val="16"/>
          <w:szCs w:val="16"/>
        </w:rPr>
        <w:t>РОВИЧЕВ)</w:t>
      </w:r>
    </w:p>
    <w:p w:rsid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pict>
          <v:rect id="_x0000_i1048" style="width:0;height:1.5pt" o:hralign="center" o:hrstd="t" o:hr="t" fillcolor="gray" stroked="f"/>
        </w:pic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Cs w:val="0"/>
        </w:rPr>
        <w:pict>
          <v:shape id="_x0000_i1049" type="#_x0000_t75" style="width:485.25pt;height:483.7pt">
            <v:imagedata r:id="rId14" o:title=""/>
          </v:shape>
        </w:pic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  <w:u w:val="single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  <w:u w:val="single"/>
        </w:rPr>
        <w:lastRenderedPageBreak/>
        <w:t>В.В. ФЕДОРЧУК — Ю.В. АНДРОПОВУ. 19 июля 1982 года.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 поступающим с Комитет госбезопасности СССР данным, в последнее время н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редко наблюдаются элементы негативного поведения отдельных категорий зрителей из числа советских граждан, присутствующих на различных международных мероприятиях в области культуры и искусства.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9 июля этого года в зале Московской государственной консерватории состоялось торжественное закрытие VII Международного конкурса им. Чайковского, в ходе которого были официально подведены его итоги, а также дан заключительный концерт лауреатов. В процессе награждения победителей со стороны большинства зрителей открыто пр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явилась демонстративная тенденция к явно завышенной оценке некоторых зарубежных исполнителей и прежде всего представителей США и Великобритании, встреча которых сопровождалась продолжительными аплодисментами, доходившими порой до вызыва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ю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щей нарочитости. &lt;...&gt; В то же время вручения наград советским исполнителям, заня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шим более высокие места, проходило в обстановке не более чем обычных приветствий. Этот контраст усилился во время выступлений лауреатов на концерте. Так, пианист из Великобритании Донохоу П. после своего номера неоднократно вызывался на сцену и был буквально осыпан цветами. По мнению ряда присутствовавших, такая реакция на его выступление не в полной мере соответствовала объективности, а была создана искусс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венно. Это подтверждается также и тем, что после оваций, устроенных англичанину, многие зрители покинули концерт, и выступления советских лауреатов Овчинникова В. и Забилясты Л. проходили при полупустом зале.&lt;...&gt;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Гипертрофированный интерес вызывают и гастроли в СССР некоторых зарубежных эстрадных «звезд». У входа в зрительные залы устраиваются столпотворения, обстано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ка на конкурсе бывает накалена до предела, допускаются выкрики, попытки массовых танцев.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Среди любителей эстрадной музыки постоянно распространяются всевозможные слухи о предстоящих гастролях зарубежных артистов, что будоражит общественное мн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ние и в значительной степени предопределяет указанные негативные моменты. В 1981 году такого рода слухи распространялись относительно шведского ансамбля «АББА», сейчас активно муссируется сообщение одной из московских газет о выступлении итал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ь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янского певца Челентано, хотя Госконцертом СССР этот вопрос окончательно еще не решен.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right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  <w:r w:rsidRPr="0034387F">
        <w:rPr>
          <w:rStyle w:val="FontStyle17"/>
          <w:rFonts w:ascii="Arial" w:hAnsi="Arial" w:cs="Arial"/>
          <w:b w:val="0"/>
          <w:spacing w:val="0"/>
          <w:sz w:val="16"/>
          <w:szCs w:val="16"/>
        </w:rPr>
        <w:t>Сообщается в порядке информации.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right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  <w:r w:rsidRPr="0034387F">
        <w:rPr>
          <w:rStyle w:val="FontStyle17"/>
          <w:rFonts w:ascii="Arial" w:hAnsi="Arial" w:cs="Arial"/>
          <w:b w:val="0"/>
          <w:spacing w:val="0"/>
          <w:sz w:val="16"/>
          <w:szCs w:val="16"/>
        </w:rPr>
        <w:t>Председатель комитета (подпись) В. ФЕДОРЧУК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pict>
          <v:rect id="_x0000_i1052" style="width:0;height:1.5pt" o:hralign="center" o:hrstd="t" o:hr="t" fillcolor="gray" stroked="f"/>
        </w:pict>
      </w:r>
    </w:p>
    <w:p w:rsid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color w:val="FF000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color w:val="FF0000"/>
          <w:spacing w:val="0"/>
          <w:sz w:val="24"/>
          <w:szCs w:val="24"/>
        </w:rPr>
        <w:t>Орфография авторов была бережно сохранена</w:t>
      </w:r>
    </w:p>
    <w:p w:rsidR="0034387F" w:rsidRDefault="003F30EA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</w:p>
    <w:p w:rsid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Cs w:val="0"/>
        </w:rPr>
        <w:pict>
          <v:shape id="_x0000_i1053" type="#_x0000_t75" style="width:480.15pt;height:480.15pt">
            <v:imagedata r:id="rId15" o:title=""/>
          </v:shape>
        </w:pict>
      </w:r>
    </w:p>
    <w:p w:rsidR="0034387F" w:rsidRDefault="003F30EA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pict>
          <v:rect id="_x0000_i1057" style="width:0;height:1.5pt" o:hralign="center" o:hrstd="t" o:hr="t" fillcolor="gray" stroked="f"/>
        </w:pic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1211F8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color w:val="FF000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color w:val="FF0000"/>
          <w:spacing w:val="0"/>
          <w:sz w:val="24"/>
          <w:szCs w:val="24"/>
        </w:rPr>
        <w:t>Всего 48 комментариев Показать все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Владимир Генин 21:22 19.06.2013 Ссылка </w:t>
      </w:r>
    </w:p>
    <w:p w:rsidR="0034387F" w:rsidRPr="0034387F" w:rsidRDefault="0034387F" w:rsidP="001211F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Обалденный материал! Откуда?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 моего профессора Романа Леденева много чего знаю, да и про обыски в общ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житиях, при которых находили ноты Хиндемита, а вот это не слышал!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Наталья Белюшина  Владимир Генин 21:39 19.06.2013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 знала, что про Леденева вы оцените) Документ, где он упоминается - здоровенный доклад о "состоянии идейно-политического воспитания студентов в московских высших учебных заведениях искусств..." и т.д., машинописный подлинник в РГАНИ.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Владимир Генин  Наталья Белюшина 21:55 19.06.2013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Наташа, а можно чуть подробнее, почему Вы и как...? </w:t>
      </w:r>
    </w:p>
    <w:p w:rsid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lastRenderedPageBreak/>
        <w:t xml:space="preserve">Наталья Белюшина  Владимир Генин 22:17 19.06.2013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 я что, я ничего. Я просто интересуюсь историей советской музыки. До восьмидес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тых. Особенно интересное - это конечно подробности сорок восьмого. И вообще) Ищу разное архивное-документальное-протокольное-эпистолярное. Сейчас многое опублик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вано. Ещё я люблю составлять коллажи из человеческих документов советских времён, вот например: http://natabelu.livejournal.com/736525.html </w:t>
      </w:r>
    </w:p>
    <w:p w:rsidR="001211F8" w:rsidRPr="001211F8" w:rsidRDefault="001211F8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…</w:t>
      </w: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  <w:lang w:val="en-US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  <w:lang w:val="en-US"/>
        </w:rPr>
        <w:t xml:space="preserve">Christina Brandes-Barbier de Boymont  </w:t>
      </w: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>Наталья</w:t>
      </w: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  <w:lang w:val="en-US"/>
        </w:rPr>
        <w:t xml:space="preserve"> </w:t>
      </w: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>Белюшина</w:t>
      </w: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  <w:lang w:val="en-US"/>
        </w:rPr>
        <w:t xml:space="preserve"> 00:01 20.06.2013 </w:t>
      </w: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>Ссылка</w:t>
      </w: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  <w:lang w:val="en-US"/>
        </w:rPr>
        <w:t xml:space="preserve">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Спасибо большое за материал!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Наталья, я прочитала по вашей ссылке письма трудящихся. Волосы дыбом от этих прошений!... Поместить бы эти письма, хотя бы часть, в христоматию по истории России, чтобы нынешние ребята знали не только о героическом прошлом своей страны.  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  <w:lang w:val="en-US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>Наталья</w:t>
      </w: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  <w:lang w:val="en-US"/>
        </w:rPr>
        <w:t xml:space="preserve"> </w:t>
      </w: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>Белюшина</w:t>
      </w: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  <w:lang w:val="en-US"/>
        </w:rPr>
        <w:t xml:space="preserve">  Christina Brandes-Barbier de Boymont 00:40 20.06.2013 </w:t>
      </w: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>Ссылка</w:t>
      </w: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  <w:lang w:val="en-US"/>
        </w:rPr>
        <w:t xml:space="preserve">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 эти письма потому и перепечатала (ручками!) - чтобы было хотя бы в интернете. Для тех, кто интересуется историей России. В "Снобе" выложила ещё два  письма Шо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таковичу, но их читать совсем тяжело: http://www.snob.ru/profile/26524/blog/59829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Владимир Генин  Наталья Белюшина 15:07 20.06.2013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 зачем руками??? можно делать копии и потом распознавать через Акробат Про.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Но  тем более  -  респект!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 Леденев же был одним из "тех самых" авангардистов вместе со Шнитке и Волко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ским. А потом как-то развернулся к Свиридову и стал писать совсем другую музыку.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Наталья Белюшина  Владимир Генин 15:15 20.06.2013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Мне нечем делать копии и я ничего не понимаю в акробатах про) На самом деле мне не сложно, это у меня такой, как бы сказать, способ смирения)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Конечно я знаю про Леденева! Не говоря уж о Шнитке, Волконском, Денисове, Кар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манове...) </w:t>
      </w:r>
    </w:p>
    <w:p w:rsidR="001211F8" w:rsidRPr="0034387F" w:rsidRDefault="001211F8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Владимир Генин  Наталья Белюшина 15:38 20.06.2013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 в чем причина такого интереса?  у Вас -то ведь в профиле совсем ничего не нап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сано, а любопытно!</w:t>
      </w:r>
    </w:p>
    <w:p w:rsidR="001211F8" w:rsidRPr="0034387F" w:rsidRDefault="001211F8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Наталья Белюшина  Владимир Генин 15:46 20.06.2013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 не знаю, что ответить на этот вопрос. Причины-то вроде как и нет. То есть причина интереса в том, что это просто интересно. Но вы не подумайте, что меня переклинило именно на советской музыке, как "специалиста, подобного флюсу"! Круг моих интересов нечеловечески широк)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Наталья Белюшина  Владимир Генин 20:56 20.06.2013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Владимир, вот вам ещё забавное музыкально-документальное: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http://natabelu.livejournal.com/765758.html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Владимир Генин  Наталья Белюшина 21:23 20.06.2013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Спасибо! отлично! дам почитать жене - она проработала на Мелодии 17 лет на диг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тальном монтаже - может много баек о Мелодии рассказать - о Бурчуладзе, Брежневе и пр.  Но история с Христовым не может быть правда - в словянских дружественных стр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нах все прекрасно знали это слово, иное трудно себе представить. </w:t>
      </w:r>
    </w:p>
    <w:p w:rsidR="0034387F" w:rsidRPr="0034387F" w:rsidRDefault="001211F8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lastRenderedPageBreak/>
        <w:t>…</w:t>
      </w: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Наталья Белюшина  Владимир Генин 21:29 20.06.2013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"Но история с Христовым не может быть правда" - в каком смысле не может быть правда? Запись реальная, а почему он так спел - сие тайна) Я только излагаю гулявшие в народе версии)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Да, из подобных случаев можно отдельный сборничек составить)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Владимир Генин  Наталья Белюшина 21:31 20.06.2013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 имел в виду - версия о том, что он не понимал, что поет. Если есть запись, моя ж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 сможет сразу сказать, может ли это быть следствием неудачного монтажа. Или же, наоборот, слишком удачного!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Наталья Белюшина  Владимир Генин 21:37 20.06.2013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Нельзя исключать, что он был тем редким болгарином, который плохо знал русский мат. Теоретически) Но лично у меня такое чувство, что он спел так случайно. Возможно, это была не студийная запись; ну запутался малость, бывает.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 сейчас посмотрю, нет ли этого на ютубе.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Владимир Генин  Владимир Генин 21:38 20.06.2013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П.С. Специалисты обращают внимание на решающее обстоятельство: слышен ли в записи Христова йот!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Наталья Белюшина  Владимир Генин 22:17 20.06.2013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Этого я, конечно, не помню, но если вы отстанете от рассерженного Франца, я поищу запись))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Владимир Генин  Наталья Белюшина 22:20 20.06.2013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 детства люблю сердить котов и кошечек!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Наталья Белюшина  Владимир Генин 22:25 20.06.2013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 Франц с детства не любит детей) Правда, некоторые дети при виде Франца нач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нают так верещать от счастья, что ничего странного.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Владимир Генин  Наталья Белюшина 22:27 20.06.2013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У меня вообще с 20ти лет аллергия на кошачьих, за исключением одного кота Мурра. 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Наталья Белюшина  Владимир Генин 22:45 20.06.2013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Не повезло! Но с Мурром повезло)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 у нас есть кот Мур! Многие думают, что он Мурр, гофмановский, - но он именно Мур, в честь Джеральда Мура)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Наталья Белюшина  Владимир Генин 22:51 20.06.2013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нашла запись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Владимир Генин  Наталья Белюшина 23:03 20.06.2013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да, йот очень четкий, несомненно!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Наталья Белюшина  Владимир Генин 23:26 20.06.2013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Вот!!!</w:t>
      </w: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  <w:lang w:val="en-US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  <w:lang w:val="en-US"/>
        </w:rPr>
        <w:lastRenderedPageBreak/>
        <w:t xml:space="preserve">Christina Brandes-Barbier de Boymont  </w:t>
      </w: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>Наталья</w:t>
      </w: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  <w:lang w:val="en-US"/>
        </w:rPr>
        <w:t xml:space="preserve"> </w:t>
      </w: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>Белюшина</w:t>
      </w: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  <w:lang w:val="en-US"/>
        </w:rPr>
        <w:t xml:space="preserve"> 15:39 20.06.2013 </w:t>
      </w: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>Ссылка</w:t>
      </w: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  <w:lang w:val="en-US"/>
        </w:rPr>
        <w:t xml:space="preserve">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Наталья, еще раз позвольте выразить вам своё восхищение и признательность за вашу работу. Вы сохраняете историческую память. Вам воздастся.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 прочитала письма Дмитрию Дмитриевичу Шостаковичу. Вы правы, угнетающее впечатление, которое усугубляется тем, что эти послания были написаны уже в пост-сталинский период, а второе, от полит. заключенного, в нач. 1970х. Я помню, что официальная пропаганда говорила, что в СССР нет политзаключенных (во всяком сл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чае, из числа советских граждан).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Надо все подобные материалы собирать, складывать, публиковать. Ведь сколько людей высказывает желание вернуться и в 30е и в 70е годы прошлого столетия. Неужели слепое следование затертым лозунгам сильнее фактов и здравого смысла?  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  <w:lang w:val="en-US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>Наталья</w:t>
      </w: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  <w:lang w:val="en-US"/>
        </w:rPr>
        <w:t xml:space="preserve"> </w:t>
      </w: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>Белюшина</w:t>
      </w: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  <w:lang w:val="en-US"/>
        </w:rPr>
        <w:t xml:space="preserve">  Christina Brandes-Barbier de Boymont 15:49 20.06.2013 </w:t>
      </w: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>Ссылка</w:t>
      </w: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  <w:lang w:val="en-US"/>
        </w:rPr>
        <w:t xml:space="preserve">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Опыт общения с некоторыми людьми показывает, что да, сильнее.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Владимир Владимирович Громковский  Christina Brandes-Barbier de Boymont 19:20 20.06.2013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чтобы нынешние ребята знали не только о героическом прошлом своей страны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 ныне, полагаете, подобного не сущесствует? Да ещё и похуже того. Это не история.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Christina Brandes-Barbier de Boymont  Владимир Владимирович Громковский 20:06 20.06.2013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Так вот и надо рассказывать и такую историю, чтобы "похуже не было". История не может быть ни исключительно лакированной, ни чернушной. Надо показывать и дост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жения и ошибки, чтобы гордиться одними и учится на других.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Алексей Юпитов 09:25 20.06.2013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Наталья, спасибо, я очень люблю такие заметки.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Простите за нескромный вопрос, но ссылки на фотки утыкаются в запароленный альбом. Нельзя ли их как-то увидеть покрупнее?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Наталья Белюшина  Алексей Юпитов 15:01 20.06.2013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Алексей, специально для вас сделала открытый  альбом с этими фотографиями, но только, пожалуйста, посмотрите сегодня - я его завтра удалю: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http://fotki.yandex.ru/users/agnialvovna/album/147574/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Алексей Юпитов  Наталья Белюшина 18:23 20.06.2013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Большое Вам спасибо. Насладился. Сейчас я на досуге сканирую семейные альбомы - в ту же тональность попадает.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Наталья Белюшина  Алексей Юпитов 18:32 20.06.2013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этих коллажах есть, кстати, и фотографии из семейных альбомов, но потомки из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браженных выбросили их практически на помойку. Их подобрал один собиратель сове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ских артефактов.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Алексей Юпитов  Наталья Белюшина 08:17 21.06.2013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Это даже интереснее, чем постановочные или репортажные фото. Там обнаружив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ешь такие признаки эпохи, на которые в то время не обращал внимания. Это же было как воздух. Например, где люди танцуют, открыв дверь на лестничную площа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ку</w:t>
      </w:r>
      <w:r w:rsidR="001211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Наталья Белюшина  Алексей Юпитов 14:12 21.06.2013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Да, любительские фотографии честнее и подробнее) Вот здесь фотографии из еще одного выброшенного альбома: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http://natabelu.livejournal.com/331953.html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Евгений Бабушкин 13:16 20.06.2013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 тебя, наверное, тоже такой вкус музыки как у меня, я лично не люблю разные ча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тушки и все то, что отошло!!!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Наталья Белюшина  Евгений Бабушкин 15:03 20.06.2013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Да, вот такой он, рядовой Прихно В.Б.! Вот такой у него вкус музыки!)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Юлия Удина 14:49 21.06.2013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Собрание в противогазах - это практически комедия дель'арте (в масках) по-советски:)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Наталья Белюшина  Юлия Удина 14:59 21.06.2013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Да, гениальная фотография)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Сергей Мурашов  Юлия Удина 15:51 21.06.2013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При этом, так ведь оно и было - и сам я сиживал (правда, не на собраниях) в прот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вогазе...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Юлия Удина  Сергей Мурашов 15:02 24.06.2013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Да, мы тоже бегали. До предполагаемого "бомбоубежища". Я все никак не могла п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нять, почему оно должно находиться в районе аэропорта, там ведь наоборот, все откр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ы</w:t>
      </w: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то.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Наталья Белюшина  Юлия Удина 15:19 24.06.2013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Чтоб предполагаемый противник не догадался)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Юлия Удина  Наталья Белюшина 15:24 24.06.2013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Точно! Это был хитроумный стратегический ход нашего местного военрука! )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Наталья Белюшина  Юлия Удина 16:16 24.06.2013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Военруки - они ужасно хитрожопые))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Юлия Удина  Наталья Белюшина 16:48 24.06.2013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Хитромудрые  :) На всех политинформациях он рассказывал об УФО и гуманоидах :)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Наталья Белюшина  Юлия Удина 17:59 24.06.2013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Хе-хе))) Повезло вам с военруком!)))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4387F" w:rsidRPr="001211F8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</w:pPr>
      <w:r w:rsidRPr="001211F8">
        <w:rPr>
          <w:rStyle w:val="FontStyle17"/>
          <w:rFonts w:ascii="Arial" w:hAnsi="Arial" w:cs="Arial"/>
          <w:b w:val="0"/>
          <w:color w:val="808080" w:themeColor="background1" w:themeShade="80"/>
          <w:spacing w:val="0"/>
          <w:sz w:val="24"/>
          <w:szCs w:val="24"/>
        </w:rPr>
        <w:t xml:space="preserve">Андрей Кужелев 16:11 21.06.2013 Ссылка </w:t>
      </w:r>
    </w:p>
    <w:p w:rsidR="0034387F" w:rsidRPr="0034387F" w:rsidRDefault="0034387F" w:rsidP="003438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438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Спасибо за "письма к Шостаковичу"... Хотя так уныло и беспросветно, что...</w:t>
      </w:r>
    </w:p>
    <w:sectPr w:rsidR="0034387F" w:rsidRPr="0034387F" w:rsidSect="00E57976">
      <w:headerReference w:type="first" r:id="rId16"/>
      <w:pgSz w:w="11909" w:h="16834" w:code="9"/>
      <w:pgMar w:top="567" w:right="567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7C85" w:rsidRDefault="00BF7C85">
      <w:r>
        <w:separator/>
      </w:r>
    </w:p>
  </w:endnote>
  <w:endnote w:type="continuationSeparator" w:id="1">
    <w:p w:rsidR="00BF7C85" w:rsidRDefault="00BF7C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7C85" w:rsidRDefault="00BF7C85">
      <w:r>
        <w:separator/>
      </w:r>
    </w:p>
  </w:footnote>
  <w:footnote w:type="continuationSeparator" w:id="1">
    <w:p w:rsidR="00BF7C85" w:rsidRDefault="00BF7C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C85" w:rsidRPr="00E57976" w:rsidRDefault="00BF7C85">
    <w:pPr>
      <w:pStyle w:val="Style1"/>
      <w:widowControl/>
      <w:ind w:right="-249"/>
      <w:jc w:val="right"/>
      <w:rPr>
        <w:rStyle w:val="FontStyle27"/>
        <w:rFonts w:ascii="Times New Roman" w:hAnsi="Times New Roman" w:cs="Times New Roman"/>
        <w:color w:val="404040" w:themeColor="text1" w:themeTint="BF"/>
        <w:sz w:val="20"/>
        <w:szCs w:val="20"/>
      </w:rPr>
    </w:pPr>
    <w:r w:rsidRPr="00942622">
      <w:rPr>
        <w:rStyle w:val="FontStyle28"/>
        <w:rFonts w:ascii="Times New Roman" w:hAnsi="Times New Roman" w:cs="Times New Roman"/>
        <w:color w:val="404040" w:themeColor="text1" w:themeTint="BF"/>
        <w:sz w:val="20"/>
        <w:szCs w:val="20"/>
      </w:rPr>
      <w:t xml:space="preserve">События недели: итоги и факты ■ </w:t>
    </w:r>
    <w:r w:rsidRPr="00942622">
      <w:rPr>
        <w:rStyle w:val="FontStyle27"/>
        <w:rFonts w:ascii="Times New Roman" w:hAnsi="Times New Roman" w:cs="Times New Roman"/>
        <w:color w:val="404040" w:themeColor="text1" w:themeTint="BF"/>
        <w:sz w:val="20"/>
        <w:szCs w:val="20"/>
      </w:rPr>
      <w:t>№8(142) ■ 18 февраля 2014 года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35AE322"/>
    <w:lvl w:ilvl="0">
      <w:numFmt w:val="bullet"/>
      <w:lvlText w:val="*"/>
      <w:lvlJc w:val="left"/>
    </w:lvl>
  </w:abstractNum>
  <w:abstractNum w:abstractNumId="1">
    <w:nsid w:val="70A42311"/>
    <w:multiLevelType w:val="hybridMultilevel"/>
    <w:tmpl w:val="02EEDAFA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Cambria" w:hAnsi="Cambria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5"/>
        <w:lvlJc w:val="left"/>
        <w:rPr>
          <w:rFonts w:ascii="Cambria" w:hAnsi="Cambria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Cambria" w:hAnsi="Cambria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Cambria" w:hAnsi="Cambria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Cambria" w:hAnsi="Cambria" w:hint="default"/>
        </w:rPr>
      </w:lvl>
    </w:lvlOverride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8193">
      <o:colormenu v:ext="edit" fillcolor="none [3212]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7976"/>
    <w:rsid w:val="00015A44"/>
    <w:rsid w:val="001211F8"/>
    <w:rsid w:val="0025313C"/>
    <w:rsid w:val="00277008"/>
    <w:rsid w:val="002F794D"/>
    <w:rsid w:val="0034387F"/>
    <w:rsid w:val="003E3E5A"/>
    <w:rsid w:val="003F12AC"/>
    <w:rsid w:val="003F30EA"/>
    <w:rsid w:val="006C00D1"/>
    <w:rsid w:val="007910D5"/>
    <w:rsid w:val="00836F87"/>
    <w:rsid w:val="0087211C"/>
    <w:rsid w:val="00942622"/>
    <w:rsid w:val="00BF7C85"/>
    <w:rsid w:val="00CC4419"/>
    <w:rsid w:val="00DE594A"/>
    <w:rsid w:val="00E57976"/>
    <w:rsid w:val="00E919A3"/>
    <w:rsid w:val="00EB6CCE"/>
    <w:rsid w:val="00F709E9"/>
    <w:rsid w:val="00FB0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Franklin Gothic Medium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13C"/>
    <w:pPr>
      <w:widowControl w:val="0"/>
      <w:autoSpaceDE w:val="0"/>
      <w:autoSpaceDN w:val="0"/>
      <w:adjustRightInd w:val="0"/>
      <w:spacing w:after="0" w:line="240" w:lineRule="auto"/>
    </w:pPr>
    <w:rPr>
      <w:rFonts w:hAnsi="Franklin Gothic Medium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25313C"/>
  </w:style>
  <w:style w:type="paragraph" w:customStyle="1" w:styleId="Style2">
    <w:name w:val="Style2"/>
    <w:basedOn w:val="a"/>
    <w:uiPriority w:val="99"/>
    <w:rsid w:val="0025313C"/>
    <w:pPr>
      <w:spacing w:line="215" w:lineRule="exact"/>
      <w:ind w:firstLine="331"/>
      <w:jc w:val="both"/>
    </w:pPr>
  </w:style>
  <w:style w:type="paragraph" w:customStyle="1" w:styleId="Style3">
    <w:name w:val="Style3"/>
    <w:basedOn w:val="a"/>
    <w:uiPriority w:val="99"/>
    <w:rsid w:val="0025313C"/>
    <w:pPr>
      <w:spacing w:line="216" w:lineRule="exact"/>
      <w:jc w:val="both"/>
    </w:pPr>
  </w:style>
  <w:style w:type="paragraph" w:customStyle="1" w:styleId="Style4">
    <w:name w:val="Style4"/>
    <w:basedOn w:val="a"/>
    <w:uiPriority w:val="99"/>
    <w:rsid w:val="0025313C"/>
    <w:pPr>
      <w:spacing w:line="216" w:lineRule="exact"/>
      <w:ind w:firstLine="226"/>
      <w:jc w:val="both"/>
    </w:pPr>
  </w:style>
  <w:style w:type="paragraph" w:customStyle="1" w:styleId="Style5">
    <w:name w:val="Style5"/>
    <w:basedOn w:val="a"/>
    <w:uiPriority w:val="99"/>
    <w:rsid w:val="0025313C"/>
    <w:pPr>
      <w:spacing w:line="211" w:lineRule="exact"/>
      <w:ind w:firstLine="226"/>
      <w:jc w:val="both"/>
    </w:pPr>
  </w:style>
  <w:style w:type="paragraph" w:customStyle="1" w:styleId="Style6">
    <w:name w:val="Style6"/>
    <w:basedOn w:val="a"/>
    <w:uiPriority w:val="99"/>
    <w:rsid w:val="0025313C"/>
  </w:style>
  <w:style w:type="paragraph" w:customStyle="1" w:styleId="Style7">
    <w:name w:val="Style7"/>
    <w:basedOn w:val="a"/>
    <w:uiPriority w:val="99"/>
    <w:rsid w:val="0025313C"/>
    <w:pPr>
      <w:spacing w:line="1059" w:lineRule="exact"/>
    </w:pPr>
  </w:style>
  <w:style w:type="paragraph" w:customStyle="1" w:styleId="Style8">
    <w:name w:val="Style8"/>
    <w:basedOn w:val="a"/>
    <w:uiPriority w:val="99"/>
    <w:rsid w:val="0025313C"/>
  </w:style>
  <w:style w:type="paragraph" w:customStyle="1" w:styleId="Style9">
    <w:name w:val="Style9"/>
    <w:basedOn w:val="a"/>
    <w:uiPriority w:val="99"/>
    <w:rsid w:val="0025313C"/>
  </w:style>
  <w:style w:type="paragraph" w:customStyle="1" w:styleId="Style10">
    <w:name w:val="Style10"/>
    <w:basedOn w:val="a"/>
    <w:uiPriority w:val="99"/>
    <w:rsid w:val="0025313C"/>
  </w:style>
  <w:style w:type="paragraph" w:customStyle="1" w:styleId="Style11">
    <w:name w:val="Style11"/>
    <w:basedOn w:val="a"/>
    <w:uiPriority w:val="99"/>
    <w:rsid w:val="0025313C"/>
    <w:pPr>
      <w:spacing w:line="214" w:lineRule="exact"/>
      <w:ind w:firstLine="226"/>
      <w:jc w:val="both"/>
    </w:pPr>
  </w:style>
  <w:style w:type="paragraph" w:customStyle="1" w:styleId="Style12">
    <w:name w:val="Style12"/>
    <w:basedOn w:val="a"/>
    <w:uiPriority w:val="99"/>
    <w:rsid w:val="0025313C"/>
    <w:pPr>
      <w:spacing w:line="216" w:lineRule="exact"/>
      <w:ind w:firstLine="106"/>
      <w:jc w:val="both"/>
    </w:pPr>
  </w:style>
  <w:style w:type="paragraph" w:customStyle="1" w:styleId="Style13">
    <w:name w:val="Style13"/>
    <w:basedOn w:val="a"/>
    <w:uiPriority w:val="99"/>
    <w:rsid w:val="0025313C"/>
  </w:style>
  <w:style w:type="character" w:customStyle="1" w:styleId="FontStyle15">
    <w:name w:val="Font Style15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z w:val="20"/>
      <w:szCs w:val="20"/>
    </w:rPr>
  </w:style>
  <w:style w:type="character" w:customStyle="1" w:styleId="FontStyle16">
    <w:name w:val="Font Style16"/>
    <w:basedOn w:val="a0"/>
    <w:uiPriority w:val="99"/>
    <w:rsid w:val="0025313C"/>
    <w:rPr>
      <w:rFonts w:ascii="Cambria" w:hAnsi="Cambria" w:cs="Cambria"/>
      <w:b/>
      <w:bCs/>
      <w:color w:val="000000"/>
      <w:sz w:val="16"/>
      <w:szCs w:val="16"/>
    </w:rPr>
  </w:style>
  <w:style w:type="character" w:customStyle="1" w:styleId="FontStyle17">
    <w:name w:val="Font Style17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pacing w:val="-20"/>
      <w:sz w:val="50"/>
      <w:szCs w:val="50"/>
    </w:rPr>
  </w:style>
  <w:style w:type="character" w:customStyle="1" w:styleId="FontStyle18">
    <w:name w:val="Font Style18"/>
    <w:basedOn w:val="a0"/>
    <w:uiPriority w:val="99"/>
    <w:rsid w:val="0025313C"/>
    <w:rPr>
      <w:rFonts w:ascii="Franklin Gothic Medium" w:hAnsi="Franklin Gothic Medium" w:cs="Franklin Gothic Medium"/>
      <w:color w:val="000000"/>
      <w:spacing w:val="-10"/>
      <w:sz w:val="122"/>
      <w:szCs w:val="122"/>
    </w:rPr>
  </w:style>
  <w:style w:type="character" w:customStyle="1" w:styleId="FontStyle19">
    <w:name w:val="Font Style19"/>
    <w:basedOn w:val="a0"/>
    <w:uiPriority w:val="99"/>
    <w:rsid w:val="0025313C"/>
    <w:rPr>
      <w:rFonts w:ascii="Cambria" w:hAnsi="Cambria" w:cs="Cambria"/>
      <w:color w:val="000000"/>
      <w:spacing w:val="-10"/>
      <w:sz w:val="18"/>
      <w:szCs w:val="18"/>
    </w:rPr>
  </w:style>
  <w:style w:type="character" w:customStyle="1" w:styleId="FontStyle20">
    <w:name w:val="Font Style20"/>
    <w:basedOn w:val="a0"/>
    <w:uiPriority w:val="99"/>
    <w:rsid w:val="0025313C"/>
    <w:rPr>
      <w:rFonts w:ascii="Cambria" w:hAnsi="Cambria" w:cs="Cambria"/>
      <w:i/>
      <w:iCs/>
      <w:color w:val="000000"/>
      <w:sz w:val="18"/>
      <w:szCs w:val="18"/>
    </w:rPr>
  </w:style>
  <w:style w:type="character" w:customStyle="1" w:styleId="FontStyle21">
    <w:name w:val="Font Style21"/>
    <w:basedOn w:val="a0"/>
    <w:uiPriority w:val="99"/>
    <w:rsid w:val="0025313C"/>
    <w:rPr>
      <w:rFonts w:ascii="Georgia" w:hAnsi="Georgia" w:cs="Georgia"/>
      <w:b/>
      <w:bCs/>
      <w:color w:val="000000"/>
      <w:sz w:val="10"/>
      <w:szCs w:val="10"/>
    </w:rPr>
  </w:style>
  <w:style w:type="character" w:customStyle="1" w:styleId="FontStyle22">
    <w:name w:val="Font Style22"/>
    <w:basedOn w:val="a0"/>
    <w:uiPriority w:val="99"/>
    <w:rsid w:val="0025313C"/>
    <w:rPr>
      <w:rFonts w:ascii="Georgia" w:hAnsi="Georgia" w:cs="Georgia"/>
      <w:b/>
      <w:bCs/>
      <w:color w:val="000000"/>
      <w:sz w:val="14"/>
      <w:szCs w:val="14"/>
    </w:rPr>
  </w:style>
  <w:style w:type="character" w:customStyle="1" w:styleId="FontStyle23">
    <w:name w:val="Font Style23"/>
    <w:basedOn w:val="a0"/>
    <w:uiPriority w:val="99"/>
    <w:rsid w:val="0025313C"/>
    <w:rPr>
      <w:rFonts w:ascii="Arial" w:hAnsi="Arial" w:cs="Arial"/>
      <w:b/>
      <w:bCs/>
      <w:color w:val="000000"/>
      <w:sz w:val="12"/>
      <w:szCs w:val="12"/>
    </w:rPr>
  </w:style>
  <w:style w:type="character" w:customStyle="1" w:styleId="FontStyle24">
    <w:name w:val="Font Style24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z w:val="18"/>
      <w:szCs w:val="18"/>
    </w:rPr>
  </w:style>
  <w:style w:type="character" w:customStyle="1" w:styleId="FontStyle25">
    <w:name w:val="Font Style25"/>
    <w:basedOn w:val="a0"/>
    <w:uiPriority w:val="99"/>
    <w:rsid w:val="0025313C"/>
    <w:rPr>
      <w:rFonts w:ascii="Cambria" w:hAnsi="Cambria" w:cs="Cambria"/>
      <w:b/>
      <w:bCs/>
      <w:color w:val="000000"/>
      <w:sz w:val="18"/>
      <w:szCs w:val="18"/>
    </w:rPr>
  </w:style>
  <w:style w:type="character" w:customStyle="1" w:styleId="FontStyle26">
    <w:name w:val="Font Style26"/>
    <w:basedOn w:val="a0"/>
    <w:uiPriority w:val="99"/>
    <w:rsid w:val="0025313C"/>
    <w:rPr>
      <w:rFonts w:ascii="Cambria" w:hAnsi="Cambria" w:cs="Cambria"/>
      <w:b/>
      <w:bCs/>
      <w:color w:val="000000"/>
      <w:sz w:val="18"/>
      <w:szCs w:val="18"/>
    </w:rPr>
  </w:style>
  <w:style w:type="character" w:customStyle="1" w:styleId="FontStyle27">
    <w:name w:val="Font Style27"/>
    <w:basedOn w:val="a0"/>
    <w:uiPriority w:val="99"/>
    <w:rsid w:val="0025313C"/>
    <w:rPr>
      <w:rFonts w:ascii="Arial Narrow" w:hAnsi="Arial Narrow" w:cs="Arial Narrow"/>
      <w:color w:val="000000"/>
      <w:sz w:val="18"/>
      <w:szCs w:val="18"/>
    </w:rPr>
  </w:style>
  <w:style w:type="character" w:customStyle="1" w:styleId="FontStyle28">
    <w:name w:val="Font Style28"/>
    <w:basedOn w:val="a0"/>
    <w:uiPriority w:val="99"/>
    <w:rsid w:val="0025313C"/>
    <w:rPr>
      <w:rFonts w:ascii="Franklin Gothic Medium" w:hAnsi="Franklin Gothic Medium" w:cs="Franklin Gothic Medium"/>
      <w:color w:val="000000"/>
      <w:spacing w:val="-10"/>
      <w:sz w:val="18"/>
      <w:szCs w:val="18"/>
    </w:rPr>
  </w:style>
  <w:style w:type="character" w:customStyle="1" w:styleId="FontStyle29">
    <w:name w:val="Font Style29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z w:val="16"/>
      <w:szCs w:val="16"/>
    </w:rPr>
  </w:style>
  <w:style w:type="paragraph" w:styleId="a3">
    <w:name w:val="header"/>
    <w:basedOn w:val="a"/>
    <w:link w:val="a4"/>
    <w:uiPriority w:val="99"/>
    <w:semiHidden/>
    <w:unhideWhenUsed/>
    <w:rsid w:val="00E5797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57976"/>
    <w:rPr>
      <w:rFonts w:hAnsi="Franklin Gothic Medium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E5797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57976"/>
    <w:rPr>
      <w:rFonts w:hAnsi="Franklin Gothic Medium"/>
      <w:sz w:val="24"/>
      <w:szCs w:val="24"/>
    </w:rPr>
  </w:style>
  <w:style w:type="table" w:styleId="a7">
    <w:name w:val="Table Grid"/>
    <w:basedOn w:val="a1"/>
    <w:uiPriority w:val="59"/>
    <w:rsid w:val="00E919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4D934-E9DA-4E00-90F7-906D735E6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13</Pages>
  <Words>3272</Words>
  <Characters>21100</Characters>
  <Application>Microsoft Office Word</Application>
  <DocSecurity>0</DocSecurity>
  <Lines>175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st</cp:lastModifiedBy>
  <cp:revision>3</cp:revision>
  <dcterms:created xsi:type="dcterms:W3CDTF">2014-11-24T00:00:00Z</dcterms:created>
  <dcterms:modified xsi:type="dcterms:W3CDTF">2014-11-24T00:15:00Z</dcterms:modified>
</cp:coreProperties>
</file>