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C31" w:rsidRPr="00D93FC9" w:rsidRDefault="005A3C31" w:rsidP="004E7757">
      <w:pPr>
        <w:spacing w:after="0"/>
        <w:ind w:firstLine="454"/>
        <w:rPr>
          <w:rFonts w:ascii="Arial" w:hAnsi="Arial" w:cs="Arial"/>
          <w:sz w:val="20"/>
          <w:szCs w:val="20"/>
        </w:rPr>
      </w:pPr>
      <w:r w:rsidRPr="00D93FC9">
        <w:rPr>
          <w:rFonts w:ascii="Arial" w:hAnsi="Arial" w:cs="Arial"/>
          <w:sz w:val="20"/>
          <w:szCs w:val="20"/>
        </w:rPr>
        <w:t xml:space="preserve">(Фрагмент из книги И.А.Леенсона «Как и почему происходят химические реакции», </w:t>
      </w:r>
      <w:smartTag w:uri="urn:schemas-microsoft-com:office:smarttags" w:element="metricconverter">
        <w:smartTagPr>
          <w:attr w:name="ProductID" w:val="2010 г"/>
        </w:smartTagPr>
        <w:r w:rsidRPr="00D93FC9">
          <w:rPr>
            <w:rFonts w:ascii="Arial" w:hAnsi="Arial" w:cs="Arial"/>
            <w:sz w:val="20"/>
            <w:szCs w:val="20"/>
          </w:rPr>
          <w:t>2010 г</w:t>
        </w:r>
      </w:smartTag>
      <w:r w:rsidRPr="00D93FC9">
        <w:rPr>
          <w:rFonts w:ascii="Arial" w:hAnsi="Arial" w:cs="Arial"/>
          <w:sz w:val="20"/>
          <w:szCs w:val="20"/>
        </w:rPr>
        <w:t>.)</w:t>
      </w:r>
    </w:p>
    <w:p w:rsidR="005A3C31" w:rsidRPr="004E7757" w:rsidRDefault="005A3C31" w:rsidP="004E7757">
      <w:pPr>
        <w:spacing w:after="0"/>
        <w:ind w:firstLine="454"/>
        <w:rPr>
          <w:rFonts w:ascii="Arial" w:hAnsi="Arial" w:cs="Arial"/>
          <w:sz w:val="24"/>
          <w:szCs w:val="24"/>
        </w:rPr>
      </w:pPr>
    </w:p>
    <w:p w:rsidR="005A3C31" w:rsidRDefault="005A3C31" w:rsidP="004E7757">
      <w:pPr>
        <w:spacing w:after="0"/>
        <w:ind w:firstLine="454"/>
        <w:rPr>
          <w:rFonts w:ascii="Arial" w:hAnsi="Arial" w:cs="Arial"/>
          <w:sz w:val="24"/>
          <w:szCs w:val="24"/>
        </w:rPr>
      </w:pPr>
    </w:p>
    <w:p w:rsidR="005A3C31" w:rsidRPr="004E7757" w:rsidRDefault="005A3C31" w:rsidP="004E7757">
      <w:pPr>
        <w:spacing w:after="0"/>
        <w:ind w:firstLine="45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5A3C31" w:rsidRDefault="005A3C31" w:rsidP="004E7757">
      <w:pPr>
        <w:spacing w:after="0"/>
        <w:ind w:firstLine="45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5A3C31" w:rsidRPr="00817F19" w:rsidRDefault="005A3C31" w:rsidP="00D93FC9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b/>
          <w:color w:val="0000FF"/>
          <w:sz w:val="28"/>
          <w:szCs w:val="28"/>
          <w:u w:val="single"/>
        </w:rPr>
      </w:pPr>
      <w:r w:rsidRPr="00817F19">
        <w:rPr>
          <w:rFonts w:ascii="Arial" w:hAnsi="Arial" w:cs="Arial"/>
          <w:b/>
          <w:color w:val="0000FF"/>
          <w:sz w:val="28"/>
          <w:szCs w:val="28"/>
          <w:u w:val="single"/>
        </w:rPr>
        <w:t>Пример 10</w:t>
      </w:r>
    </w:p>
    <w:p w:rsidR="005A3C31" w:rsidRPr="003D55DB" w:rsidRDefault="005A3C31" w:rsidP="00D93FC9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  <w:r w:rsidRPr="003D55DB">
        <w:rPr>
          <w:rFonts w:ascii="Arial" w:hAnsi="Arial" w:cs="Arial"/>
          <w:sz w:val="24"/>
          <w:szCs w:val="24"/>
        </w:rPr>
        <w:t>Рассмотрим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очередь в столовую большого химического НИИ в обеденный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перерыв. В институте у людей много знакомых. Поэтому, подойдя к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очереди в кассу, они часто не становятся в е</w:t>
      </w:r>
      <w:r>
        <w:rPr>
          <w:rFonts w:ascii="Arial" w:hAnsi="Arial" w:cs="Arial"/>
          <w:sz w:val="24"/>
          <w:szCs w:val="24"/>
        </w:rPr>
        <w:t>ё</w:t>
      </w:r>
      <w:r w:rsidRPr="003D55DB">
        <w:rPr>
          <w:rFonts w:ascii="Arial" w:hAnsi="Arial" w:cs="Arial"/>
          <w:sz w:val="24"/>
          <w:szCs w:val="24"/>
        </w:rPr>
        <w:t xml:space="preserve"> хвост (особенно если очередь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длинная), а ищут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знакомого поближе к кассе. Понятно, что вероятность найти его тем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выше, чем длиннее очередь.</w:t>
      </w:r>
    </w:p>
    <w:p w:rsidR="005A3C31" w:rsidRPr="003D55DB" w:rsidRDefault="005A3C31" w:rsidP="00D93FC9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  <w:r w:rsidRPr="003D55DB">
        <w:rPr>
          <w:rFonts w:ascii="Arial" w:hAnsi="Arial" w:cs="Arial"/>
          <w:sz w:val="24"/>
          <w:szCs w:val="24"/>
        </w:rPr>
        <w:t xml:space="preserve">Скорость движения в очереди к кассе </w:t>
      </w:r>
      <w:r w:rsidRPr="003D55DB">
        <w:rPr>
          <w:rFonts w:ascii="Arial" w:hAnsi="Arial" w:cs="Arial"/>
          <w:iCs/>
          <w:sz w:val="24"/>
          <w:szCs w:val="24"/>
        </w:rPr>
        <w:t>N</w:t>
      </w:r>
      <w:r w:rsidRPr="003D55DB">
        <w:rPr>
          <w:rFonts w:ascii="Arial" w:hAnsi="Arial" w:cs="Arial"/>
          <w:sz w:val="24"/>
          <w:szCs w:val="24"/>
        </w:rPr>
        <w:t>-го е</w:t>
      </w:r>
      <w:r>
        <w:rPr>
          <w:rFonts w:ascii="Arial" w:hAnsi="Arial" w:cs="Arial"/>
          <w:sz w:val="24"/>
          <w:szCs w:val="24"/>
        </w:rPr>
        <w:t>ё</w:t>
      </w:r>
      <w:r w:rsidRPr="003D55DB">
        <w:rPr>
          <w:rFonts w:ascii="Arial" w:hAnsi="Arial" w:cs="Arial"/>
          <w:sz w:val="24"/>
          <w:szCs w:val="24"/>
        </w:rPr>
        <w:t xml:space="preserve"> члена можно записать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как</w:t>
      </w:r>
    </w:p>
    <w:p w:rsidR="005A3C31" w:rsidRPr="00D96886" w:rsidRDefault="005A3C31" w:rsidP="00D93FC9">
      <w:pPr>
        <w:autoSpaceDE w:val="0"/>
        <w:autoSpaceDN w:val="0"/>
        <w:adjustRightInd w:val="0"/>
        <w:spacing w:after="0" w:line="312" w:lineRule="auto"/>
        <w:ind w:firstLine="397"/>
        <w:jc w:val="center"/>
        <w:rPr>
          <w:rFonts w:ascii="Arial" w:hAnsi="Arial" w:cs="Arial"/>
          <w:iCs/>
          <w:sz w:val="24"/>
          <w:szCs w:val="24"/>
        </w:rPr>
      </w:pPr>
      <w:r w:rsidRPr="00FB599F">
        <w:rPr>
          <w:rFonts w:ascii="Arial" w:hAnsi="Arial" w:cs="Arial"/>
          <w:iCs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6.2pt;height:36pt">
            <v:imagedata r:id="rId4" o:title="" gain="69719f" blacklevel="-7864f"/>
          </v:shape>
        </w:pict>
      </w:r>
      <w:r>
        <w:rPr>
          <w:rFonts w:ascii="Arial" w:hAnsi="Arial" w:cs="Arial"/>
          <w:iCs/>
          <w:sz w:val="24"/>
          <w:szCs w:val="24"/>
        </w:rPr>
        <w:t>,</w:t>
      </w:r>
    </w:p>
    <w:p w:rsidR="005A3C31" w:rsidRDefault="005A3C31" w:rsidP="00D93FC9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  <w:r w:rsidRPr="003D55DB">
        <w:rPr>
          <w:rFonts w:ascii="Arial" w:hAnsi="Arial" w:cs="Arial"/>
          <w:sz w:val="24"/>
          <w:szCs w:val="24"/>
        </w:rPr>
        <w:t xml:space="preserve">где </w:t>
      </w:r>
      <w:r w:rsidRPr="003D55DB">
        <w:rPr>
          <w:rFonts w:ascii="Arial" w:hAnsi="Arial" w:cs="Arial"/>
          <w:iCs/>
          <w:sz w:val="24"/>
          <w:szCs w:val="24"/>
        </w:rPr>
        <w:t>k</w:t>
      </w:r>
      <w:r w:rsidRPr="00D96886">
        <w:rPr>
          <w:rFonts w:ascii="Arial" w:hAnsi="Arial" w:cs="Arial"/>
          <w:iCs/>
          <w:sz w:val="24"/>
          <w:szCs w:val="24"/>
          <w:vertAlign w:val="subscript"/>
        </w:rPr>
        <w:t>K</w:t>
      </w:r>
      <w:r w:rsidRPr="003D55DB">
        <w:rPr>
          <w:rFonts w:ascii="Arial" w:hAnsi="Arial" w:cs="Arial"/>
          <w:iCs/>
          <w:sz w:val="24"/>
          <w:szCs w:val="24"/>
        </w:rPr>
        <w:t xml:space="preserve"> </w:t>
      </w:r>
      <w:r w:rsidRPr="00D96886">
        <w:rPr>
          <w:rFonts w:ascii="Arial" w:hAnsi="Arial" w:cs="Arial"/>
          <w:sz w:val="24"/>
          <w:szCs w:val="24"/>
        </w:rPr>
        <w:t>–</w:t>
      </w:r>
      <w:r w:rsidRPr="003D55DB">
        <w:rPr>
          <w:rFonts w:ascii="Arial" w:hAnsi="Arial" w:cs="Arial"/>
          <w:iCs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константа скорост</w:t>
      </w:r>
      <w:r>
        <w:rPr>
          <w:rFonts w:ascii="Arial" w:hAnsi="Arial" w:cs="Arial"/>
          <w:sz w:val="24"/>
          <w:szCs w:val="24"/>
        </w:rPr>
        <w:t>и</w:t>
      </w:r>
      <w:r w:rsidRPr="003D55DB">
        <w:rPr>
          <w:rFonts w:ascii="Arial" w:hAnsi="Arial" w:cs="Arial"/>
          <w:sz w:val="24"/>
          <w:szCs w:val="24"/>
        </w:rPr>
        <w:t xml:space="preserve"> работы кассирши (или раздатчицы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 xml:space="preserve">блюд), </w:t>
      </w:r>
      <w:r>
        <w:rPr>
          <w:rFonts w:ascii="Arial" w:hAnsi="Arial" w:cs="Arial"/>
          <w:sz w:val="24"/>
          <w:szCs w:val="24"/>
          <w:lang w:val="en-US"/>
        </w:rPr>
        <w:t>k</w:t>
      </w:r>
      <w:r w:rsidRPr="00D96886">
        <w:rPr>
          <w:rFonts w:ascii="Arial" w:hAnsi="Arial" w:cs="Arial"/>
          <w:sz w:val="24"/>
          <w:szCs w:val="24"/>
          <w:vertAlign w:val="subscript"/>
          <w:lang w:val="en-US"/>
        </w:rPr>
        <w:t>H</w:t>
      </w:r>
      <w:r w:rsidRPr="00D96886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учитыв</w:t>
      </w:r>
      <w:r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ет тех </w:t>
      </w:r>
      <w:r w:rsidRPr="003D55DB">
        <w:rPr>
          <w:rFonts w:ascii="Arial" w:hAnsi="Arial" w:cs="Arial"/>
          <w:sz w:val="24"/>
          <w:szCs w:val="24"/>
        </w:rPr>
        <w:t>нахалов, которые сразу становятся впереди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всех</w:t>
      </w:r>
      <w:r w:rsidRPr="00D9688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  <w:lang w:val="en-US"/>
        </w:rPr>
        <w:t>k</w:t>
      </w:r>
      <w:r>
        <w:rPr>
          <w:rFonts w:ascii="Arial" w:hAnsi="Arial" w:cs="Arial"/>
          <w:sz w:val="24"/>
          <w:szCs w:val="24"/>
          <w:vertAlign w:val="subscript"/>
        </w:rPr>
        <w:t>зн</w:t>
      </w:r>
      <w:r w:rsidRPr="003D55DB">
        <w:rPr>
          <w:rFonts w:ascii="Arial" w:hAnsi="Arial" w:cs="Arial"/>
          <w:sz w:val="24"/>
          <w:szCs w:val="24"/>
        </w:rPr>
        <w:t xml:space="preserve"> </w:t>
      </w:r>
      <w:r w:rsidRPr="00D96886">
        <w:rPr>
          <w:rFonts w:ascii="Arial" w:hAnsi="Arial" w:cs="Arial"/>
          <w:sz w:val="24"/>
          <w:szCs w:val="24"/>
        </w:rPr>
        <w:t>–</w:t>
      </w:r>
      <w:r w:rsidRPr="003D55DB">
        <w:rPr>
          <w:rFonts w:ascii="Arial" w:hAnsi="Arial" w:cs="Arial"/>
          <w:sz w:val="24"/>
          <w:szCs w:val="24"/>
        </w:rPr>
        <w:t xml:space="preserve"> константа знакомств</w:t>
      </w:r>
      <w:r w:rsidRPr="00D96886">
        <w:rPr>
          <w:rFonts w:ascii="Arial" w:hAnsi="Arial" w:cs="Arial"/>
          <w:sz w:val="24"/>
          <w:szCs w:val="24"/>
        </w:rPr>
        <w:t xml:space="preserve"> (</w:t>
      </w:r>
      <w:r w:rsidRPr="003D55DB">
        <w:rPr>
          <w:rFonts w:ascii="Arial" w:hAnsi="Arial" w:cs="Arial"/>
          <w:sz w:val="24"/>
          <w:szCs w:val="24"/>
        </w:rPr>
        <w:t xml:space="preserve">член </w:t>
      </w:r>
      <w:r>
        <w:rPr>
          <w:rFonts w:ascii="Arial" w:hAnsi="Arial" w:cs="Arial"/>
          <w:sz w:val="24"/>
          <w:szCs w:val="24"/>
        </w:rPr>
        <w:t>«</w:t>
      </w:r>
      <w:r w:rsidRPr="003D55DB">
        <w:rPr>
          <w:rFonts w:ascii="Arial" w:hAnsi="Arial" w:cs="Arial"/>
          <w:iCs/>
          <w:sz w:val="24"/>
          <w:szCs w:val="24"/>
        </w:rPr>
        <w:t>-k</w:t>
      </w:r>
      <w:r>
        <w:rPr>
          <w:rFonts w:ascii="Arial" w:hAnsi="Arial" w:cs="Arial"/>
          <w:iCs/>
          <w:sz w:val="24"/>
          <w:szCs w:val="24"/>
          <w:vertAlign w:val="subscript"/>
        </w:rPr>
        <w:t>зн.</w:t>
      </w:r>
      <w:r w:rsidRPr="003D55DB">
        <w:rPr>
          <w:rFonts w:ascii="Arial" w:hAnsi="Arial" w:cs="Arial"/>
          <w:iCs/>
          <w:sz w:val="24"/>
          <w:szCs w:val="24"/>
        </w:rPr>
        <w:t>N</w:t>
      </w:r>
      <w:r>
        <w:rPr>
          <w:rFonts w:ascii="Arial" w:hAnsi="Arial" w:cs="Arial"/>
          <w:iCs/>
          <w:sz w:val="24"/>
          <w:szCs w:val="24"/>
        </w:rPr>
        <w:t>»</w:t>
      </w:r>
      <w:r w:rsidRPr="003D55DB">
        <w:rPr>
          <w:rFonts w:ascii="Arial" w:hAnsi="Arial" w:cs="Arial"/>
          <w:iCs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соответствует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уменьшению скорости за сч</w:t>
      </w:r>
      <w:r>
        <w:rPr>
          <w:rFonts w:ascii="Arial" w:hAnsi="Arial" w:cs="Arial"/>
          <w:sz w:val="24"/>
          <w:szCs w:val="24"/>
        </w:rPr>
        <w:t>ё</w:t>
      </w:r>
      <w:r w:rsidRPr="003D55DB">
        <w:rPr>
          <w:rFonts w:ascii="Arial" w:hAnsi="Arial" w:cs="Arial"/>
          <w:sz w:val="24"/>
          <w:szCs w:val="24"/>
        </w:rPr>
        <w:t>т тех, кто ищет в очереди зн</w:t>
      </w:r>
      <w:r w:rsidRPr="003D55DB">
        <w:rPr>
          <w:rFonts w:ascii="Arial" w:hAnsi="Arial" w:cs="Arial"/>
          <w:sz w:val="24"/>
          <w:szCs w:val="24"/>
        </w:rPr>
        <w:t>а</w:t>
      </w:r>
      <w:r w:rsidRPr="003D55DB">
        <w:rPr>
          <w:rFonts w:ascii="Arial" w:hAnsi="Arial" w:cs="Arial"/>
          <w:sz w:val="24"/>
          <w:szCs w:val="24"/>
        </w:rPr>
        <w:t>комых</w:t>
      </w:r>
      <w:r w:rsidRPr="00D96886">
        <w:rPr>
          <w:rFonts w:ascii="Arial" w:hAnsi="Arial" w:cs="Arial"/>
          <w:sz w:val="24"/>
          <w:szCs w:val="24"/>
        </w:rPr>
        <w:t>;</w:t>
      </w:r>
      <w:r w:rsidRPr="003D55DB">
        <w:rPr>
          <w:rFonts w:ascii="Arial" w:hAnsi="Arial" w:cs="Arial"/>
          <w:sz w:val="24"/>
          <w:szCs w:val="24"/>
        </w:rPr>
        <w:t xml:space="preserve"> вероятность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 xml:space="preserve">найти знакомого пропорциональна длине очереди). </w:t>
      </w:r>
    </w:p>
    <w:p w:rsidR="005A3C31" w:rsidRPr="003D55DB" w:rsidRDefault="005A3C31" w:rsidP="00D93FC9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  <w:r w:rsidRPr="003D55DB">
        <w:rPr>
          <w:rFonts w:ascii="Arial" w:hAnsi="Arial" w:cs="Arial"/>
          <w:sz w:val="24"/>
          <w:szCs w:val="24"/>
        </w:rPr>
        <w:t>Интегрируя это уравнение, получаем зависимость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длины очереди от времени:</w:t>
      </w:r>
    </w:p>
    <w:p w:rsidR="005A3C31" w:rsidRPr="00D96886" w:rsidRDefault="005A3C31" w:rsidP="00D93FC9">
      <w:pPr>
        <w:autoSpaceDE w:val="0"/>
        <w:autoSpaceDN w:val="0"/>
        <w:adjustRightInd w:val="0"/>
        <w:spacing w:after="0" w:line="312" w:lineRule="auto"/>
        <w:ind w:firstLine="397"/>
        <w:jc w:val="center"/>
        <w:rPr>
          <w:rFonts w:ascii="Arial" w:hAnsi="Arial" w:cs="Arial"/>
          <w:iCs/>
          <w:sz w:val="24"/>
          <w:szCs w:val="24"/>
        </w:rPr>
      </w:pPr>
      <w:r w:rsidRPr="00FB599F">
        <w:rPr>
          <w:rFonts w:ascii="Arial" w:hAnsi="Arial" w:cs="Arial"/>
          <w:iCs/>
          <w:sz w:val="24"/>
          <w:szCs w:val="24"/>
        </w:rPr>
        <w:pict>
          <v:shape id="_x0000_i1026" type="#_x0000_t75" style="width:293.4pt;height:40.8pt">
            <v:imagedata r:id="rId5" o:title="" gain="69719f" blacklevel="-7864f"/>
          </v:shape>
        </w:pict>
      </w:r>
    </w:p>
    <w:p w:rsidR="005A3C31" w:rsidRDefault="005A3C31" w:rsidP="00D93FC9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  <w:r w:rsidRPr="003D55DB">
        <w:rPr>
          <w:rFonts w:ascii="Arial" w:hAnsi="Arial" w:cs="Arial"/>
          <w:sz w:val="24"/>
          <w:szCs w:val="24"/>
        </w:rPr>
        <w:t xml:space="preserve">где </w:t>
      </w:r>
      <w:r w:rsidRPr="003D55DB">
        <w:rPr>
          <w:rFonts w:ascii="Arial" w:hAnsi="Arial" w:cs="Arial"/>
          <w:iCs/>
          <w:sz w:val="24"/>
          <w:szCs w:val="24"/>
        </w:rPr>
        <w:t>N</w:t>
      </w:r>
      <w:r w:rsidRPr="00D96886">
        <w:rPr>
          <w:rFonts w:ascii="Arial" w:hAnsi="Arial" w:cs="Arial"/>
          <w:iCs/>
          <w:sz w:val="24"/>
          <w:szCs w:val="24"/>
          <w:vertAlign w:val="subscript"/>
        </w:rPr>
        <w:t>0</w:t>
      </w:r>
      <w:r w:rsidRPr="003D55DB">
        <w:rPr>
          <w:rFonts w:ascii="Arial" w:hAnsi="Arial" w:cs="Arial"/>
          <w:iCs/>
          <w:sz w:val="24"/>
          <w:szCs w:val="24"/>
        </w:rPr>
        <w:t xml:space="preserve"> </w:t>
      </w:r>
      <w:r w:rsidRPr="00D96886">
        <w:rPr>
          <w:rFonts w:ascii="Arial" w:hAnsi="Arial" w:cs="Arial"/>
          <w:sz w:val="24"/>
          <w:szCs w:val="24"/>
        </w:rPr>
        <w:t>–</w:t>
      </w:r>
      <w:r w:rsidRPr="003D55DB">
        <w:rPr>
          <w:rFonts w:ascii="Arial" w:hAnsi="Arial" w:cs="Arial"/>
          <w:iCs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 xml:space="preserve">исходное число людей в очереди при </w:t>
      </w:r>
      <w:r w:rsidRPr="003D55DB">
        <w:rPr>
          <w:rFonts w:ascii="Arial" w:hAnsi="Arial" w:cs="Arial"/>
          <w:iCs/>
          <w:sz w:val="24"/>
          <w:szCs w:val="24"/>
        </w:rPr>
        <w:t xml:space="preserve">t = </w:t>
      </w:r>
      <w:r w:rsidRPr="003D55DB">
        <w:rPr>
          <w:rFonts w:ascii="Arial" w:hAnsi="Arial" w:cs="Arial"/>
          <w:sz w:val="24"/>
          <w:szCs w:val="24"/>
        </w:rPr>
        <w:t xml:space="preserve">0. </w:t>
      </w:r>
    </w:p>
    <w:p w:rsidR="005A3C31" w:rsidRDefault="005A3C31" w:rsidP="00D93FC9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</w:p>
    <w:p w:rsidR="005A3C31" w:rsidRDefault="005A3C31" w:rsidP="00D93FC9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</w:t>
      </w:r>
      <w:r w:rsidRPr="003D55DB">
        <w:rPr>
          <w:rFonts w:ascii="Arial" w:hAnsi="Arial" w:cs="Arial"/>
          <w:sz w:val="24"/>
          <w:szCs w:val="24"/>
        </w:rPr>
        <w:t>а уравнения</w:t>
      </w:r>
      <w:r>
        <w:rPr>
          <w:rFonts w:ascii="Arial" w:hAnsi="Arial" w:cs="Arial"/>
          <w:sz w:val="24"/>
          <w:szCs w:val="24"/>
        </w:rPr>
        <w:t xml:space="preserve"> </w:t>
      </w:r>
      <w:r w:rsidRPr="00D96886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аналог кинетических уравнений для цепных разветвл</w:t>
      </w:r>
      <w:r>
        <w:rPr>
          <w:rFonts w:ascii="Arial" w:hAnsi="Arial" w:cs="Arial"/>
          <w:sz w:val="24"/>
          <w:szCs w:val="24"/>
        </w:rPr>
        <w:t>ё</w:t>
      </w:r>
      <w:r w:rsidRPr="003D55DB">
        <w:rPr>
          <w:rFonts w:ascii="Arial" w:hAnsi="Arial" w:cs="Arial"/>
          <w:sz w:val="24"/>
          <w:szCs w:val="24"/>
        </w:rPr>
        <w:t>нных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реа</w:t>
      </w:r>
      <w:r w:rsidRPr="003D55DB">
        <w:rPr>
          <w:rFonts w:ascii="Arial" w:hAnsi="Arial" w:cs="Arial"/>
          <w:sz w:val="24"/>
          <w:szCs w:val="24"/>
        </w:rPr>
        <w:t>к</w:t>
      </w:r>
      <w:r w:rsidRPr="003D55DB">
        <w:rPr>
          <w:rFonts w:ascii="Arial" w:hAnsi="Arial" w:cs="Arial"/>
          <w:sz w:val="24"/>
          <w:szCs w:val="24"/>
        </w:rPr>
        <w:t>ций. Это означает, что существуют «критические условия»,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при которых рост очереди ид</w:t>
      </w:r>
      <w:r>
        <w:rPr>
          <w:rFonts w:ascii="Arial" w:hAnsi="Arial" w:cs="Arial"/>
          <w:sz w:val="24"/>
          <w:szCs w:val="24"/>
        </w:rPr>
        <w:t>ё</w:t>
      </w:r>
      <w:r w:rsidRPr="003D55DB">
        <w:rPr>
          <w:rFonts w:ascii="Arial" w:hAnsi="Arial" w:cs="Arial"/>
          <w:sz w:val="24"/>
          <w:szCs w:val="24"/>
        </w:rPr>
        <w:t>т со взрывной скоростью</w:t>
      </w:r>
      <w:r>
        <w:rPr>
          <w:rFonts w:ascii="Arial" w:hAnsi="Arial" w:cs="Arial"/>
          <w:sz w:val="24"/>
          <w:szCs w:val="24"/>
        </w:rPr>
        <w:t xml:space="preserve"> (с</w:t>
      </w:r>
      <w:r w:rsidRPr="003D55DB">
        <w:rPr>
          <w:rFonts w:ascii="Arial" w:hAnsi="Arial" w:cs="Arial"/>
          <w:sz w:val="24"/>
          <w:szCs w:val="24"/>
        </w:rPr>
        <w:t xml:space="preserve">оответствующие «кинетические кривые» </w:t>
      </w:r>
      <w:r w:rsidRPr="00D96886">
        <w:rPr>
          <w:rFonts w:ascii="Arial" w:hAnsi="Arial" w:cs="Arial"/>
          <w:sz w:val="24"/>
          <w:szCs w:val="24"/>
        </w:rPr>
        <w:t>–</w:t>
      </w:r>
      <w:r w:rsidRPr="003D55DB">
        <w:rPr>
          <w:rFonts w:ascii="Arial" w:hAnsi="Arial" w:cs="Arial"/>
          <w:sz w:val="24"/>
          <w:szCs w:val="24"/>
        </w:rPr>
        <w:t xml:space="preserve"> на рис. 37</w:t>
      </w:r>
      <w:r>
        <w:rPr>
          <w:rFonts w:ascii="Arial" w:hAnsi="Arial" w:cs="Arial"/>
          <w:sz w:val="24"/>
          <w:szCs w:val="24"/>
        </w:rPr>
        <w:t>)</w:t>
      </w:r>
      <w:r w:rsidRPr="003D55DB">
        <w:rPr>
          <w:rFonts w:ascii="Arial" w:hAnsi="Arial" w:cs="Arial"/>
          <w:sz w:val="24"/>
          <w:szCs w:val="24"/>
        </w:rPr>
        <w:t xml:space="preserve">. </w:t>
      </w:r>
    </w:p>
    <w:p w:rsidR="005A3C31" w:rsidRDefault="005A3C31" w:rsidP="00D93FC9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  <w:r>
        <w:rPr>
          <w:noProof/>
          <w:lang w:val="en-US" w:eastAsia="en-US"/>
        </w:rPr>
        <w:pict>
          <v:shape id="_x0000_s1026" type="#_x0000_t75" style="position:absolute;left:0;text-align:left;margin-left:306pt;margin-top:2.75pt;width:187.2pt;height:200.05pt;z-index:251658240">
            <v:imagedata r:id="rId6" o:title="" gain="69719f" blacklevel="-7864f"/>
            <w10:wrap type="square"/>
          </v:shape>
        </w:pict>
      </w:r>
      <w:r w:rsidRPr="003D55DB">
        <w:rPr>
          <w:rFonts w:ascii="Arial" w:hAnsi="Arial" w:cs="Arial"/>
          <w:sz w:val="24"/>
          <w:szCs w:val="24"/>
        </w:rPr>
        <w:t>Если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 xml:space="preserve">никто не </w:t>
      </w:r>
      <w:r>
        <w:rPr>
          <w:rFonts w:ascii="Arial" w:hAnsi="Arial" w:cs="Arial"/>
          <w:sz w:val="24"/>
          <w:szCs w:val="24"/>
        </w:rPr>
        <w:t>«</w:t>
      </w:r>
      <w:r w:rsidRPr="003D55DB">
        <w:rPr>
          <w:rFonts w:ascii="Arial" w:hAnsi="Arial" w:cs="Arial"/>
          <w:sz w:val="24"/>
          <w:szCs w:val="24"/>
        </w:rPr>
        <w:t>пристраивается</w:t>
      </w:r>
      <w:r>
        <w:rPr>
          <w:rFonts w:ascii="Arial" w:hAnsi="Arial" w:cs="Arial"/>
          <w:sz w:val="24"/>
          <w:szCs w:val="24"/>
        </w:rPr>
        <w:t>»</w:t>
      </w:r>
      <w:r w:rsidRPr="003D55DB">
        <w:rPr>
          <w:rFonts w:ascii="Arial" w:hAnsi="Arial" w:cs="Arial"/>
          <w:sz w:val="24"/>
          <w:szCs w:val="24"/>
        </w:rPr>
        <w:t xml:space="preserve"> (например, в супермаркете,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где вероятность найти в очереди знакомого практически отсутствует 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k</w:t>
      </w:r>
      <w:r w:rsidRPr="00D96886">
        <w:rPr>
          <w:rFonts w:ascii="Arial" w:hAnsi="Arial" w:cs="Arial"/>
          <w:sz w:val="24"/>
          <w:szCs w:val="24"/>
          <w:vertAlign w:val="subscript"/>
        </w:rPr>
        <w:t>зн</w:t>
      </w:r>
      <w:r w:rsidRPr="003D55DB">
        <w:rPr>
          <w:rFonts w:ascii="Arial" w:hAnsi="Arial" w:cs="Arial"/>
          <w:sz w:val="24"/>
          <w:szCs w:val="24"/>
        </w:rPr>
        <w:t xml:space="preserve"> = 0), чел</w:t>
      </w:r>
      <w:r w:rsidRPr="003D55DB">
        <w:rPr>
          <w:rFonts w:ascii="Arial" w:hAnsi="Arial" w:cs="Arial"/>
          <w:sz w:val="24"/>
          <w:szCs w:val="24"/>
        </w:rPr>
        <w:t>о</w:t>
      </w:r>
      <w:r w:rsidRPr="003D55DB">
        <w:rPr>
          <w:rFonts w:ascii="Arial" w:hAnsi="Arial" w:cs="Arial"/>
          <w:sz w:val="24"/>
          <w:szCs w:val="24"/>
        </w:rPr>
        <w:t>век будет двигаться в очереди равномерно со ск</w:t>
      </w:r>
      <w:r w:rsidRPr="003D55DB">
        <w:rPr>
          <w:rFonts w:ascii="Arial" w:hAnsi="Arial" w:cs="Arial"/>
          <w:sz w:val="24"/>
          <w:szCs w:val="24"/>
        </w:rPr>
        <w:t>о</w:t>
      </w:r>
      <w:r w:rsidRPr="003D55DB">
        <w:rPr>
          <w:rFonts w:ascii="Arial" w:hAnsi="Arial" w:cs="Arial"/>
          <w:sz w:val="24"/>
          <w:szCs w:val="24"/>
        </w:rPr>
        <w:t>ростью</w:t>
      </w:r>
      <w:r w:rsidRPr="00D9688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Cs/>
          <w:sz w:val="24"/>
          <w:szCs w:val="24"/>
          <w:lang w:val="el-GR"/>
        </w:rPr>
        <w:t>ω</w:t>
      </w:r>
      <w:r w:rsidRPr="003D55DB">
        <w:rPr>
          <w:rFonts w:ascii="Arial" w:hAnsi="Arial" w:cs="Arial"/>
          <w:iCs/>
          <w:sz w:val="24"/>
          <w:szCs w:val="24"/>
        </w:rPr>
        <w:t xml:space="preserve"> = k</w:t>
      </w:r>
      <w:r w:rsidRPr="00D96886">
        <w:rPr>
          <w:rFonts w:ascii="Arial" w:hAnsi="Arial" w:cs="Arial"/>
          <w:iCs/>
          <w:sz w:val="24"/>
          <w:szCs w:val="24"/>
          <w:vertAlign w:val="subscript"/>
        </w:rPr>
        <w:t>K</w:t>
      </w:r>
      <w:r w:rsidRPr="00D96886">
        <w:rPr>
          <w:rFonts w:ascii="Arial" w:hAnsi="Arial" w:cs="Arial"/>
          <w:iCs/>
          <w:sz w:val="24"/>
          <w:szCs w:val="24"/>
        </w:rPr>
        <w:t xml:space="preserve"> </w:t>
      </w:r>
      <w:r w:rsidRPr="00D96886">
        <w:rPr>
          <w:rFonts w:ascii="Arial" w:hAnsi="Arial" w:cs="Arial"/>
          <w:sz w:val="24"/>
          <w:szCs w:val="24"/>
        </w:rPr>
        <w:t>–</w:t>
      </w:r>
      <w:r w:rsidRPr="003D55DB">
        <w:rPr>
          <w:rFonts w:ascii="Arial" w:hAnsi="Arial" w:cs="Arial"/>
          <w:iCs/>
          <w:sz w:val="24"/>
          <w:szCs w:val="24"/>
        </w:rPr>
        <w:t xml:space="preserve"> k</w:t>
      </w:r>
      <w:r w:rsidRPr="00D96886">
        <w:rPr>
          <w:rFonts w:ascii="Arial" w:hAnsi="Arial" w:cs="Arial"/>
          <w:iCs/>
          <w:sz w:val="24"/>
          <w:szCs w:val="24"/>
          <w:vertAlign w:val="subscript"/>
        </w:rPr>
        <w:t>Н</w:t>
      </w:r>
      <w:r w:rsidRPr="003D55DB">
        <w:rPr>
          <w:rFonts w:ascii="Arial" w:hAnsi="Arial" w:cs="Arial"/>
          <w:sz w:val="24"/>
          <w:szCs w:val="24"/>
        </w:rPr>
        <w:t xml:space="preserve"> (прямая </w:t>
      </w:r>
      <w:r>
        <w:rPr>
          <w:rFonts w:ascii="Arial" w:hAnsi="Arial" w:cs="Arial"/>
          <w:sz w:val="24"/>
          <w:szCs w:val="24"/>
        </w:rPr>
        <w:t>1</w:t>
      </w:r>
      <w:r w:rsidRPr="003D55DB">
        <w:rPr>
          <w:rFonts w:ascii="Arial" w:hAnsi="Arial" w:cs="Arial"/>
          <w:sz w:val="24"/>
          <w:szCs w:val="24"/>
        </w:rPr>
        <w:t xml:space="preserve">). Время стояния в </w:t>
      </w:r>
      <w:r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кой </w:t>
      </w:r>
      <w:r w:rsidRPr="003D55DB">
        <w:rPr>
          <w:rFonts w:ascii="Arial" w:hAnsi="Arial" w:cs="Arial"/>
          <w:sz w:val="24"/>
          <w:szCs w:val="24"/>
        </w:rPr>
        <w:t xml:space="preserve">очереди легко </w:t>
      </w:r>
      <w:r>
        <w:rPr>
          <w:rFonts w:ascii="Arial" w:hAnsi="Arial" w:cs="Arial"/>
          <w:sz w:val="24"/>
          <w:szCs w:val="24"/>
        </w:rPr>
        <w:t>найти</w:t>
      </w:r>
      <w:r w:rsidRPr="003D55DB">
        <w:rPr>
          <w:rFonts w:ascii="Arial" w:hAnsi="Arial" w:cs="Arial"/>
          <w:sz w:val="24"/>
          <w:szCs w:val="24"/>
        </w:rPr>
        <w:t xml:space="preserve">, зная скорость движения. </w:t>
      </w:r>
    </w:p>
    <w:p w:rsidR="005A3C31" w:rsidRDefault="005A3C31" w:rsidP="00D93FC9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Когда</w:t>
      </w:r>
      <w:r w:rsidRPr="003D55DB">
        <w:rPr>
          <w:rFonts w:ascii="Arial" w:hAnsi="Arial" w:cs="Arial"/>
          <w:sz w:val="24"/>
          <w:szCs w:val="24"/>
        </w:rPr>
        <w:t xml:space="preserve"> очередь</w:t>
      </w:r>
      <w:r>
        <w:rPr>
          <w:rFonts w:ascii="Arial" w:hAnsi="Arial" w:cs="Arial"/>
          <w:sz w:val="24"/>
          <w:szCs w:val="24"/>
        </w:rPr>
        <w:t xml:space="preserve"> </w:t>
      </w:r>
      <w:r w:rsidRPr="00D96886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в учреждении, где много знак</w:t>
      </w:r>
      <w:r w:rsidRPr="003D55DB">
        <w:rPr>
          <w:rFonts w:ascii="Arial" w:hAnsi="Arial" w:cs="Arial"/>
          <w:sz w:val="24"/>
          <w:szCs w:val="24"/>
        </w:rPr>
        <w:t>о</w:t>
      </w:r>
      <w:r w:rsidRPr="003D55DB">
        <w:rPr>
          <w:rFonts w:ascii="Arial" w:hAnsi="Arial" w:cs="Arial"/>
          <w:sz w:val="24"/>
          <w:szCs w:val="24"/>
        </w:rPr>
        <w:t>мых, процесс определя</w:t>
      </w:r>
      <w:r>
        <w:rPr>
          <w:rFonts w:ascii="Arial" w:hAnsi="Arial" w:cs="Arial"/>
          <w:sz w:val="24"/>
          <w:szCs w:val="24"/>
        </w:rPr>
        <w:t>е</w:t>
      </w:r>
      <w:r w:rsidRPr="003D55DB">
        <w:rPr>
          <w:rFonts w:ascii="Arial" w:hAnsi="Arial" w:cs="Arial"/>
          <w:sz w:val="24"/>
          <w:szCs w:val="24"/>
        </w:rPr>
        <w:t>тся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 xml:space="preserve">соотношением величин </w:t>
      </w:r>
      <w:r w:rsidRPr="003D55DB">
        <w:rPr>
          <w:rFonts w:ascii="Arial" w:hAnsi="Arial" w:cs="Arial"/>
          <w:iCs/>
          <w:sz w:val="24"/>
          <w:szCs w:val="24"/>
        </w:rPr>
        <w:t>N</w:t>
      </w:r>
      <w:r w:rsidRPr="00D96886">
        <w:rPr>
          <w:rFonts w:ascii="Arial" w:hAnsi="Arial" w:cs="Arial"/>
          <w:iCs/>
          <w:sz w:val="24"/>
          <w:szCs w:val="24"/>
          <w:vertAlign w:val="subscript"/>
        </w:rPr>
        <w:t>0</w:t>
      </w:r>
      <w:r w:rsidRPr="003D55DB">
        <w:rPr>
          <w:rFonts w:ascii="Arial" w:hAnsi="Arial" w:cs="Arial"/>
          <w:iCs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 xml:space="preserve">и </w:t>
      </w:r>
      <w:r w:rsidRPr="003D55DB">
        <w:rPr>
          <w:rFonts w:ascii="Arial" w:hAnsi="Arial" w:cs="Arial"/>
          <w:iCs/>
          <w:sz w:val="24"/>
          <w:szCs w:val="24"/>
        </w:rPr>
        <w:t>(k</w:t>
      </w:r>
      <w:r w:rsidRPr="00D96886">
        <w:rPr>
          <w:rFonts w:ascii="Arial" w:hAnsi="Arial" w:cs="Arial"/>
          <w:iCs/>
          <w:sz w:val="24"/>
          <w:szCs w:val="24"/>
          <w:vertAlign w:val="subscript"/>
        </w:rPr>
        <w:t>K</w:t>
      </w:r>
      <w:r w:rsidRPr="003D55DB">
        <w:rPr>
          <w:rFonts w:ascii="Arial" w:hAnsi="Arial" w:cs="Arial"/>
          <w:iCs/>
          <w:sz w:val="24"/>
          <w:szCs w:val="24"/>
        </w:rPr>
        <w:t xml:space="preserve"> </w:t>
      </w:r>
      <w:r w:rsidRPr="00D96886">
        <w:rPr>
          <w:rFonts w:ascii="Arial" w:hAnsi="Arial" w:cs="Arial"/>
          <w:sz w:val="24"/>
          <w:szCs w:val="24"/>
        </w:rPr>
        <w:t>–</w:t>
      </w:r>
      <w:r w:rsidRPr="003D55DB">
        <w:rPr>
          <w:rFonts w:ascii="Arial" w:hAnsi="Arial" w:cs="Arial"/>
          <w:iCs/>
          <w:sz w:val="24"/>
          <w:szCs w:val="24"/>
        </w:rPr>
        <w:t xml:space="preserve"> k</w:t>
      </w:r>
      <w:r w:rsidRPr="00D96886">
        <w:rPr>
          <w:rFonts w:ascii="Arial" w:hAnsi="Arial" w:cs="Arial"/>
          <w:iCs/>
          <w:sz w:val="24"/>
          <w:szCs w:val="24"/>
          <w:vertAlign w:val="subscript"/>
        </w:rPr>
        <w:t>H</w:t>
      </w:r>
      <w:r w:rsidRPr="003D55DB">
        <w:rPr>
          <w:rFonts w:ascii="Arial" w:hAnsi="Arial" w:cs="Arial"/>
          <w:iCs/>
          <w:sz w:val="24"/>
          <w:szCs w:val="24"/>
        </w:rPr>
        <w:t>)/k</w:t>
      </w:r>
      <w:r w:rsidRPr="00D96886">
        <w:rPr>
          <w:rFonts w:ascii="Arial" w:hAnsi="Arial" w:cs="Arial"/>
          <w:iCs/>
          <w:sz w:val="24"/>
          <w:szCs w:val="24"/>
          <w:vertAlign w:val="subscript"/>
        </w:rPr>
        <w:t>3H</w:t>
      </w:r>
      <w:r>
        <w:rPr>
          <w:rFonts w:ascii="Arial" w:hAnsi="Arial" w:cs="Arial"/>
          <w:iCs/>
          <w:sz w:val="24"/>
          <w:szCs w:val="24"/>
        </w:rPr>
        <w:t>.: п</w:t>
      </w:r>
      <w:r w:rsidRPr="003D55DB">
        <w:rPr>
          <w:rFonts w:ascii="Arial" w:hAnsi="Arial" w:cs="Arial"/>
          <w:sz w:val="24"/>
          <w:szCs w:val="24"/>
        </w:rPr>
        <w:t>ри</w:t>
      </w:r>
      <w:r w:rsidRPr="00C46162">
        <w:rPr>
          <w:rFonts w:ascii="Arial" w:hAnsi="Arial" w:cs="Arial"/>
          <w:sz w:val="24"/>
          <w:szCs w:val="24"/>
        </w:rPr>
        <w:t xml:space="preserve"> </w:t>
      </w:r>
      <w:r w:rsidRPr="00C46162">
        <w:rPr>
          <w:rFonts w:ascii="Arial" w:hAnsi="Arial" w:cs="Arial"/>
          <w:iCs/>
          <w:sz w:val="24"/>
          <w:szCs w:val="24"/>
        </w:rPr>
        <w:t>(</w:t>
      </w:r>
      <w:r w:rsidRPr="003D55DB">
        <w:rPr>
          <w:rFonts w:ascii="Arial" w:hAnsi="Arial" w:cs="Arial"/>
          <w:iCs/>
          <w:sz w:val="24"/>
          <w:szCs w:val="24"/>
          <w:lang w:val="en-GB"/>
        </w:rPr>
        <w:t>k</w:t>
      </w:r>
      <w:r w:rsidRPr="00C46162">
        <w:rPr>
          <w:rFonts w:ascii="Arial" w:hAnsi="Arial" w:cs="Arial"/>
          <w:iCs/>
          <w:sz w:val="24"/>
          <w:szCs w:val="24"/>
          <w:vertAlign w:val="subscript"/>
          <w:lang w:val="en-GB"/>
        </w:rPr>
        <w:t>K</w:t>
      </w:r>
      <w:r>
        <w:rPr>
          <w:rFonts w:ascii="Arial" w:hAnsi="Arial" w:cs="Arial"/>
          <w:iCs/>
          <w:sz w:val="24"/>
          <w:szCs w:val="24"/>
        </w:rPr>
        <w:t xml:space="preserve"> </w:t>
      </w:r>
      <w:r w:rsidRPr="00D96886">
        <w:rPr>
          <w:rFonts w:ascii="Arial" w:hAnsi="Arial" w:cs="Arial"/>
          <w:sz w:val="24"/>
          <w:szCs w:val="24"/>
        </w:rPr>
        <w:t>–</w:t>
      </w:r>
      <w:r w:rsidRPr="00C46162">
        <w:rPr>
          <w:rFonts w:ascii="Arial" w:hAnsi="Arial" w:cs="Arial"/>
          <w:iCs/>
          <w:sz w:val="24"/>
          <w:szCs w:val="24"/>
        </w:rPr>
        <w:t xml:space="preserve"> </w:t>
      </w:r>
      <w:r w:rsidRPr="003D55DB">
        <w:rPr>
          <w:rFonts w:ascii="Arial" w:hAnsi="Arial" w:cs="Arial"/>
          <w:iCs/>
          <w:sz w:val="24"/>
          <w:szCs w:val="24"/>
          <w:lang w:val="en-GB"/>
        </w:rPr>
        <w:t>k</w:t>
      </w:r>
      <w:r w:rsidRPr="00C46162">
        <w:rPr>
          <w:rFonts w:ascii="Arial" w:hAnsi="Arial" w:cs="Arial"/>
          <w:iCs/>
          <w:sz w:val="24"/>
          <w:szCs w:val="24"/>
          <w:vertAlign w:val="subscript"/>
          <w:lang w:val="en-GB"/>
        </w:rPr>
        <w:t>H</w:t>
      </w:r>
      <w:r w:rsidRPr="00C46162">
        <w:rPr>
          <w:rFonts w:ascii="Arial" w:hAnsi="Arial" w:cs="Arial"/>
          <w:iCs/>
          <w:sz w:val="24"/>
          <w:szCs w:val="24"/>
        </w:rPr>
        <w:t>)/</w:t>
      </w:r>
      <w:r w:rsidRPr="003D55DB">
        <w:rPr>
          <w:rFonts w:ascii="Arial" w:hAnsi="Arial" w:cs="Arial"/>
          <w:iCs/>
          <w:sz w:val="24"/>
          <w:szCs w:val="24"/>
          <w:lang w:val="en-GB"/>
        </w:rPr>
        <w:t>k</w:t>
      </w:r>
      <w:r w:rsidRPr="00C46162">
        <w:rPr>
          <w:rFonts w:ascii="Arial" w:hAnsi="Arial" w:cs="Arial"/>
          <w:iCs/>
          <w:sz w:val="24"/>
          <w:szCs w:val="24"/>
          <w:vertAlign w:val="subscript"/>
        </w:rPr>
        <w:t>3</w:t>
      </w:r>
      <w:r w:rsidRPr="00C46162">
        <w:rPr>
          <w:rFonts w:ascii="Arial" w:hAnsi="Arial" w:cs="Arial"/>
          <w:iCs/>
          <w:sz w:val="24"/>
          <w:szCs w:val="24"/>
          <w:vertAlign w:val="subscript"/>
          <w:lang w:val="en-GB"/>
        </w:rPr>
        <w:t>H</w:t>
      </w:r>
      <w:r>
        <w:rPr>
          <w:rFonts w:ascii="Arial" w:hAnsi="Arial" w:cs="Arial"/>
          <w:iCs/>
          <w:sz w:val="24"/>
          <w:szCs w:val="24"/>
        </w:rPr>
        <w:t xml:space="preserve"> </w:t>
      </w:r>
      <w:r w:rsidRPr="00C46162">
        <w:rPr>
          <w:rFonts w:ascii="Arial" w:hAnsi="Arial" w:cs="Arial"/>
          <w:iCs/>
          <w:sz w:val="24"/>
          <w:szCs w:val="24"/>
        </w:rPr>
        <w:t>&gt;</w:t>
      </w:r>
      <w:r>
        <w:rPr>
          <w:rFonts w:ascii="Arial" w:hAnsi="Arial" w:cs="Arial"/>
          <w:iCs/>
          <w:sz w:val="24"/>
          <w:szCs w:val="24"/>
        </w:rPr>
        <w:t xml:space="preserve"> </w:t>
      </w:r>
      <w:r w:rsidRPr="003D55DB">
        <w:rPr>
          <w:rFonts w:ascii="Arial" w:hAnsi="Arial" w:cs="Arial"/>
          <w:iCs/>
          <w:sz w:val="24"/>
          <w:szCs w:val="24"/>
          <w:lang w:val="en-GB"/>
        </w:rPr>
        <w:t>N</w:t>
      </w:r>
      <w:r w:rsidRPr="00C46162">
        <w:rPr>
          <w:rFonts w:ascii="Arial" w:hAnsi="Arial" w:cs="Arial"/>
          <w:iCs/>
          <w:sz w:val="24"/>
          <w:szCs w:val="24"/>
          <w:vertAlign w:val="subscript"/>
        </w:rPr>
        <w:t>0</w:t>
      </w:r>
      <w:r>
        <w:rPr>
          <w:rFonts w:ascii="Arial" w:hAnsi="Arial" w:cs="Arial"/>
          <w:iCs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человек дв</w:t>
      </w:r>
      <w:r w:rsidRPr="003D55DB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>ж</w:t>
      </w:r>
      <w:r w:rsidRPr="003D55DB">
        <w:rPr>
          <w:rFonts w:ascii="Arial" w:hAnsi="Arial" w:cs="Arial"/>
          <w:sz w:val="24"/>
          <w:szCs w:val="24"/>
        </w:rPr>
        <w:t>ется впер</w:t>
      </w:r>
      <w:r>
        <w:rPr>
          <w:rFonts w:ascii="Arial" w:hAnsi="Arial" w:cs="Arial"/>
          <w:sz w:val="24"/>
          <w:szCs w:val="24"/>
        </w:rPr>
        <w:t>ё</w:t>
      </w:r>
      <w:r w:rsidRPr="003D55DB">
        <w:rPr>
          <w:rFonts w:ascii="Arial" w:hAnsi="Arial" w:cs="Arial"/>
          <w:sz w:val="24"/>
          <w:szCs w:val="24"/>
        </w:rPr>
        <w:t>д с возрастающей скоростью в соотве</w:t>
      </w:r>
      <w:r w:rsidRPr="003D55DB">
        <w:rPr>
          <w:rFonts w:ascii="Arial" w:hAnsi="Arial" w:cs="Arial"/>
          <w:sz w:val="24"/>
          <w:szCs w:val="24"/>
        </w:rPr>
        <w:t>т</w:t>
      </w:r>
      <w:r w:rsidRPr="003D55DB">
        <w:rPr>
          <w:rFonts w:ascii="Arial" w:hAnsi="Arial" w:cs="Arial"/>
          <w:sz w:val="24"/>
          <w:szCs w:val="24"/>
        </w:rPr>
        <w:t>ствии с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 xml:space="preserve">кривой </w:t>
      </w:r>
      <w:r w:rsidRPr="003D55DB">
        <w:rPr>
          <w:rFonts w:ascii="Arial" w:hAnsi="Arial" w:cs="Arial"/>
          <w:iCs/>
          <w:sz w:val="24"/>
          <w:szCs w:val="24"/>
        </w:rPr>
        <w:t>2</w:t>
      </w:r>
      <w:r w:rsidRPr="003D55DB">
        <w:rPr>
          <w:rFonts w:ascii="Arial" w:hAnsi="Arial" w:cs="Arial"/>
          <w:sz w:val="24"/>
          <w:szCs w:val="24"/>
        </w:rPr>
        <w:t xml:space="preserve"> </w:t>
      </w:r>
      <w:r w:rsidRPr="00D96886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чем ближе к кассе, тем меньше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шансов, что впереди кто-то пристроится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без очер</w:t>
      </w:r>
      <w:r w:rsidRPr="003D55DB">
        <w:rPr>
          <w:rFonts w:ascii="Arial" w:hAnsi="Arial" w:cs="Arial"/>
          <w:sz w:val="24"/>
          <w:szCs w:val="24"/>
        </w:rPr>
        <w:t>е</w:t>
      </w:r>
      <w:r w:rsidRPr="003D55DB">
        <w:rPr>
          <w:rFonts w:ascii="Arial" w:hAnsi="Arial" w:cs="Arial"/>
          <w:sz w:val="24"/>
          <w:szCs w:val="24"/>
        </w:rPr>
        <w:t>ди. Чтобы узнать время,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затраченное на прохожд</w:t>
      </w:r>
      <w:r w:rsidRPr="003D55DB">
        <w:rPr>
          <w:rFonts w:ascii="Arial" w:hAnsi="Arial" w:cs="Arial"/>
          <w:sz w:val="24"/>
          <w:szCs w:val="24"/>
        </w:rPr>
        <w:t>е</w:t>
      </w:r>
      <w:r w:rsidRPr="003D55DB">
        <w:rPr>
          <w:rFonts w:ascii="Arial" w:hAnsi="Arial" w:cs="Arial"/>
          <w:sz w:val="24"/>
          <w:szCs w:val="24"/>
        </w:rPr>
        <w:t>ние пути до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 xml:space="preserve">кассы, надо в уравнение для </w:t>
      </w:r>
      <w:r w:rsidRPr="003D55DB">
        <w:rPr>
          <w:rFonts w:ascii="Arial" w:hAnsi="Arial" w:cs="Arial"/>
          <w:iCs/>
          <w:sz w:val="24"/>
          <w:szCs w:val="24"/>
        </w:rPr>
        <w:t xml:space="preserve">N </w:t>
      </w:r>
      <w:r w:rsidRPr="003D55DB">
        <w:rPr>
          <w:rFonts w:ascii="Arial" w:hAnsi="Arial" w:cs="Arial"/>
          <w:sz w:val="24"/>
          <w:szCs w:val="24"/>
        </w:rPr>
        <w:t>подст</w:t>
      </w:r>
      <w:r w:rsidRPr="003D55DB">
        <w:rPr>
          <w:rFonts w:ascii="Arial" w:hAnsi="Arial" w:cs="Arial"/>
          <w:sz w:val="24"/>
          <w:szCs w:val="24"/>
        </w:rPr>
        <w:t>а</w:t>
      </w:r>
      <w:r w:rsidRPr="003D55DB">
        <w:rPr>
          <w:rFonts w:ascii="Arial" w:hAnsi="Arial" w:cs="Arial"/>
          <w:sz w:val="24"/>
          <w:szCs w:val="24"/>
        </w:rPr>
        <w:t>вить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iCs/>
          <w:sz w:val="24"/>
          <w:szCs w:val="24"/>
        </w:rPr>
        <w:t xml:space="preserve">N = 0 </w:t>
      </w:r>
      <w:r w:rsidRPr="003D55DB">
        <w:rPr>
          <w:rFonts w:ascii="Arial" w:hAnsi="Arial" w:cs="Arial"/>
          <w:sz w:val="24"/>
          <w:szCs w:val="24"/>
        </w:rPr>
        <w:t xml:space="preserve">и решить его относительно </w:t>
      </w:r>
      <w:r w:rsidRPr="003D55DB">
        <w:rPr>
          <w:rFonts w:ascii="Arial" w:hAnsi="Arial" w:cs="Arial"/>
          <w:iCs/>
          <w:sz w:val="24"/>
          <w:szCs w:val="24"/>
        </w:rPr>
        <w:t>t</w:t>
      </w:r>
      <w:r>
        <w:rPr>
          <w:rFonts w:ascii="Arial" w:hAnsi="Arial" w:cs="Arial"/>
          <w:iCs/>
          <w:sz w:val="24"/>
          <w:szCs w:val="24"/>
        </w:rPr>
        <w:t xml:space="preserve">: </w:t>
      </w:r>
    </w:p>
    <w:p w:rsidR="005A3C31" w:rsidRDefault="005A3C31" w:rsidP="00D93FC9">
      <w:pPr>
        <w:autoSpaceDE w:val="0"/>
        <w:autoSpaceDN w:val="0"/>
        <w:adjustRightInd w:val="0"/>
        <w:spacing w:after="0" w:line="312" w:lineRule="auto"/>
        <w:ind w:firstLine="397"/>
        <w:jc w:val="center"/>
        <w:rPr>
          <w:rFonts w:ascii="Arial" w:hAnsi="Arial" w:cs="Arial"/>
          <w:iCs/>
          <w:sz w:val="24"/>
          <w:szCs w:val="24"/>
        </w:rPr>
      </w:pPr>
      <w:r w:rsidRPr="00FB599F">
        <w:rPr>
          <w:rFonts w:ascii="Arial" w:hAnsi="Arial" w:cs="Arial"/>
          <w:iCs/>
          <w:sz w:val="24"/>
          <w:szCs w:val="24"/>
        </w:rPr>
        <w:pict>
          <v:shape id="_x0000_i1027" type="#_x0000_t75" style="width:164.4pt;height:43.8pt">
            <v:imagedata r:id="rId7" o:title="" gain="69719f" blacklevel="-7864f"/>
          </v:shape>
        </w:pict>
      </w:r>
    </w:p>
    <w:p w:rsidR="005A3C31" w:rsidRPr="00C46162" w:rsidRDefault="005A3C31" w:rsidP="00D93FC9">
      <w:pPr>
        <w:autoSpaceDE w:val="0"/>
        <w:autoSpaceDN w:val="0"/>
        <w:adjustRightInd w:val="0"/>
        <w:spacing w:after="0" w:line="312" w:lineRule="auto"/>
        <w:ind w:firstLine="397"/>
        <w:jc w:val="center"/>
        <w:rPr>
          <w:rFonts w:ascii="Arial" w:hAnsi="Arial" w:cs="Arial"/>
          <w:iCs/>
          <w:sz w:val="24"/>
          <w:szCs w:val="24"/>
        </w:rPr>
      </w:pPr>
    </w:p>
    <w:p w:rsidR="005A3C31" w:rsidRPr="003D55DB" w:rsidRDefault="005A3C31" w:rsidP="00D93FC9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</w:t>
      </w:r>
      <w:r w:rsidRPr="003D55DB">
        <w:rPr>
          <w:rFonts w:ascii="Arial" w:hAnsi="Arial" w:cs="Arial"/>
          <w:sz w:val="24"/>
          <w:szCs w:val="24"/>
        </w:rPr>
        <w:t xml:space="preserve"> </w:t>
      </w:r>
      <w:r w:rsidRPr="00C46162">
        <w:rPr>
          <w:rFonts w:ascii="Arial" w:hAnsi="Arial" w:cs="Arial"/>
          <w:iCs/>
          <w:sz w:val="24"/>
          <w:szCs w:val="24"/>
        </w:rPr>
        <w:t>(k</w:t>
      </w:r>
      <w:r w:rsidRPr="00C46162">
        <w:rPr>
          <w:rFonts w:ascii="Arial" w:hAnsi="Arial" w:cs="Arial"/>
          <w:iCs/>
          <w:sz w:val="24"/>
          <w:szCs w:val="24"/>
          <w:vertAlign w:val="subscript"/>
        </w:rPr>
        <w:t>K</w:t>
      </w:r>
      <w:r w:rsidRPr="00C46162">
        <w:rPr>
          <w:rFonts w:ascii="Arial" w:hAnsi="Arial" w:cs="Arial"/>
          <w:iCs/>
          <w:sz w:val="24"/>
          <w:szCs w:val="24"/>
        </w:rPr>
        <w:t xml:space="preserve"> </w:t>
      </w:r>
      <w:r w:rsidRPr="00C46162">
        <w:rPr>
          <w:rFonts w:ascii="Arial" w:hAnsi="Arial" w:cs="Arial"/>
          <w:sz w:val="24"/>
          <w:szCs w:val="24"/>
        </w:rPr>
        <w:t xml:space="preserve">– </w:t>
      </w:r>
      <w:r w:rsidRPr="00C46162">
        <w:rPr>
          <w:rFonts w:ascii="Arial" w:hAnsi="Arial" w:cs="Arial"/>
          <w:iCs/>
          <w:sz w:val="24"/>
          <w:szCs w:val="24"/>
        </w:rPr>
        <w:t>k</w:t>
      </w:r>
      <w:r w:rsidRPr="00C46162">
        <w:rPr>
          <w:rFonts w:ascii="Arial" w:hAnsi="Arial" w:cs="Arial"/>
          <w:iCs/>
          <w:sz w:val="24"/>
          <w:szCs w:val="24"/>
          <w:vertAlign w:val="subscript"/>
        </w:rPr>
        <w:t>H</w:t>
      </w:r>
      <w:r w:rsidRPr="00C46162">
        <w:rPr>
          <w:rFonts w:ascii="Arial" w:hAnsi="Arial" w:cs="Arial"/>
          <w:iCs/>
          <w:sz w:val="24"/>
          <w:szCs w:val="24"/>
        </w:rPr>
        <w:t>)/k</w:t>
      </w:r>
      <w:r w:rsidRPr="00C46162">
        <w:rPr>
          <w:rFonts w:ascii="Arial" w:hAnsi="Arial" w:cs="Arial"/>
          <w:iCs/>
          <w:sz w:val="24"/>
          <w:szCs w:val="24"/>
          <w:vertAlign w:val="subscript"/>
        </w:rPr>
        <w:t>3H</w:t>
      </w:r>
      <w:r w:rsidRPr="00C46162">
        <w:rPr>
          <w:rFonts w:ascii="Arial" w:hAnsi="Arial" w:cs="Arial"/>
          <w:iCs/>
          <w:sz w:val="24"/>
          <w:szCs w:val="24"/>
        </w:rPr>
        <w:t xml:space="preserve"> &lt; N</w:t>
      </w:r>
      <w:r w:rsidRPr="00C46162">
        <w:rPr>
          <w:rFonts w:ascii="Arial" w:hAnsi="Arial" w:cs="Arial"/>
          <w:iCs/>
          <w:sz w:val="24"/>
          <w:szCs w:val="24"/>
          <w:vertAlign w:val="subscript"/>
        </w:rPr>
        <w:t>0</w:t>
      </w:r>
      <w:r>
        <w:rPr>
          <w:rFonts w:ascii="Arial" w:hAnsi="Arial" w:cs="Arial"/>
          <w:iCs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стоящий в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очереди человек будет с возрастающей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скоростью удаляться от кассы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 xml:space="preserve">(кривая </w:t>
      </w:r>
      <w:r w:rsidRPr="003D55DB">
        <w:rPr>
          <w:rFonts w:ascii="Arial" w:hAnsi="Arial" w:cs="Arial"/>
          <w:iCs/>
          <w:sz w:val="24"/>
          <w:szCs w:val="24"/>
        </w:rPr>
        <w:t>3</w:t>
      </w:r>
      <w:r w:rsidRPr="003D55DB">
        <w:rPr>
          <w:rFonts w:ascii="Arial" w:hAnsi="Arial" w:cs="Arial"/>
          <w:sz w:val="24"/>
          <w:szCs w:val="24"/>
        </w:rPr>
        <w:t>), так как кассирша работает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медленнее, чем раст</w:t>
      </w:r>
      <w:r>
        <w:rPr>
          <w:rFonts w:ascii="Arial" w:hAnsi="Arial" w:cs="Arial"/>
          <w:sz w:val="24"/>
          <w:szCs w:val="24"/>
        </w:rPr>
        <w:t>ё</w:t>
      </w:r>
      <w:r w:rsidRPr="003D55DB">
        <w:rPr>
          <w:rFonts w:ascii="Arial" w:hAnsi="Arial" w:cs="Arial"/>
          <w:sz w:val="24"/>
          <w:szCs w:val="24"/>
        </w:rPr>
        <w:t>т оч</w:t>
      </w:r>
      <w:r w:rsidRPr="003D55DB">
        <w:rPr>
          <w:rFonts w:ascii="Arial" w:hAnsi="Arial" w:cs="Arial"/>
          <w:sz w:val="24"/>
          <w:szCs w:val="24"/>
        </w:rPr>
        <w:t>е</w:t>
      </w:r>
      <w:r w:rsidRPr="003D55DB">
        <w:rPr>
          <w:rFonts w:ascii="Arial" w:hAnsi="Arial" w:cs="Arial"/>
          <w:sz w:val="24"/>
          <w:szCs w:val="24"/>
        </w:rPr>
        <w:t xml:space="preserve">редь </w:t>
      </w:r>
      <w:r>
        <w:rPr>
          <w:rFonts w:ascii="Arial" w:hAnsi="Arial" w:cs="Arial"/>
          <w:sz w:val="24"/>
          <w:szCs w:val="24"/>
        </w:rPr>
        <w:t>«</w:t>
      </w:r>
      <w:r w:rsidRPr="003D55DB">
        <w:rPr>
          <w:rFonts w:ascii="Arial" w:hAnsi="Arial" w:cs="Arial"/>
          <w:sz w:val="24"/>
          <w:szCs w:val="24"/>
        </w:rPr>
        <w:t>благодаря</w:t>
      </w:r>
      <w:r>
        <w:rPr>
          <w:rFonts w:ascii="Arial" w:hAnsi="Arial" w:cs="Arial"/>
          <w:sz w:val="24"/>
          <w:szCs w:val="24"/>
        </w:rPr>
        <w:t xml:space="preserve">» </w:t>
      </w:r>
      <w:r w:rsidRPr="003D55DB">
        <w:rPr>
          <w:rFonts w:ascii="Arial" w:hAnsi="Arial" w:cs="Arial"/>
          <w:sz w:val="24"/>
          <w:szCs w:val="24"/>
        </w:rPr>
        <w:t xml:space="preserve">знакомым. В результате </w:t>
      </w:r>
      <w:r>
        <w:rPr>
          <w:rFonts w:ascii="Arial" w:hAnsi="Arial" w:cs="Arial"/>
          <w:sz w:val="24"/>
          <w:szCs w:val="24"/>
        </w:rPr>
        <w:t xml:space="preserve">он </w:t>
      </w:r>
      <w:r w:rsidRPr="003D55DB">
        <w:rPr>
          <w:rFonts w:ascii="Arial" w:hAnsi="Arial" w:cs="Arial"/>
          <w:sz w:val="24"/>
          <w:szCs w:val="24"/>
        </w:rPr>
        <w:t xml:space="preserve">скоро </w:t>
      </w:r>
      <w:r>
        <w:rPr>
          <w:rFonts w:ascii="Arial" w:hAnsi="Arial" w:cs="Arial"/>
          <w:sz w:val="24"/>
          <w:szCs w:val="24"/>
        </w:rPr>
        <w:t xml:space="preserve">вообще </w:t>
      </w:r>
      <w:r w:rsidRPr="003D55DB">
        <w:rPr>
          <w:rFonts w:ascii="Arial" w:hAnsi="Arial" w:cs="Arial"/>
          <w:sz w:val="24"/>
          <w:szCs w:val="24"/>
        </w:rPr>
        <w:t xml:space="preserve">окажется </w:t>
      </w:r>
      <w:r>
        <w:rPr>
          <w:rFonts w:ascii="Arial" w:hAnsi="Arial" w:cs="Arial"/>
          <w:sz w:val="24"/>
          <w:szCs w:val="24"/>
        </w:rPr>
        <w:t>на улице…</w:t>
      </w:r>
    </w:p>
    <w:p w:rsidR="005A3C31" w:rsidRDefault="005A3C31" w:rsidP="00D93FC9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  <w:r w:rsidRPr="003D55DB">
        <w:rPr>
          <w:rFonts w:ascii="Arial" w:hAnsi="Arial" w:cs="Arial"/>
          <w:sz w:val="24"/>
          <w:szCs w:val="24"/>
        </w:rPr>
        <w:t xml:space="preserve">В редко встречающемся случае </w:t>
      </w:r>
      <w:r w:rsidRPr="003D55DB">
        <w:rPr>
          <w:rFonts w:ascii="Arial" w:hAnsi="Arial" w:cs="Arial"/>
          <w:iCs/>
          <w:sz w:val="24"/>
          <w:szCs w:val="24"/>
        </w:rPr>
        <w:t>(k</w:t>
      </w:r>
      <w:r w:rsidRPr="00C46162">
        <w:rPr>
          <w:rFonts w:ascii="Arial" w:hAnsi="Arial" w:cs="Arial"/>
          <w:iCs/>
          <w:sz w:val="24"/>
          <w:szCs w:val="24"/>
          <w:vertAlign w:val="subscript"/>
        </w:rPr>
        <w:t>K</w:t>
      </w:r>
      <w:r w:rsidRPr="003D55DB">
        <w:rPr>
          <w:rFonts w:ascii="Arial" w:hAnsi="Arial" w:cs="Arial"/>
          <w:iCs/>
          <w:sz w:val="24"/>
          <w:szCs w:val="24"/>
        </w:rPr>
        <w:t xml:space="preserve"> </w:t>
      </w:r>
      <w:r w:rsidRPr="00D96886">
        <w:rPr>
          <w:rFonts w:ascii="Arial" w:hAnsi="Arial" w:cs="Arial"/>
          <w:sz w:val="24"/>
          <w:szCs w:val="24"/>
        </w:rPr>
        <w:t>–</w:t>
      </w:r>
      <w:r w:rsidRPr="003D55DB">
        <w:rPr>
          <w:rFonts w:ascii="Arial" w:hAnsi="Arial" w:cs="Arial"/>
          <w:iCs/>
          <w:sz w:val="24"/>
          <w:szCs w:val="24"/>
        </w:rPr>
        <w:t xml:space="preserve"> k</w:t>
      </w:r>
      <w:r w:rsidRPr="00C46162">
        <w:rPr>
          <w:rFonts w:ascii="Arial" w:hAnsi="Arial" w:cs="Arial"/>
          <w:iCs/>
          <w:sz w:val="24"/>
          <w:szCs w:val="24"/>
          <w:vertAlign w:val="subscript"/>
        </w:rPr>
        <w:t>H</w:t>
      </w:r>
      <w:r w:rsidRPr="003D55DB">
        <w:rPr>
          <w:rFonts w:ascii="Arial" w:hAnsi="Arial" w:cs="Arial"/>
          <w:iCs/>
          <w:sz w:val="24"/>
          <w:szCs w:val="24"/>
        </w:rPr>
        <w:t>)/k</w:t>
      </w:r>
      <w:r w:rsidRPr="00C46162">
        <w:rPr>
          <w:rFonts w:ascii="Arial" w:hAnsi="Arial" w:cs="Arial"/>
          <w:iCs/>
          <w:sz w:val="24"/>
          <w:szCs w:val="24"/>
          <w:vertAlign w:val="subscript"/>
        </w:rPr>
        <w:t>3H</w:t>
      </w:r>
      <w:r w:rsidRPr="003D55DB">
        <w:rPr>
          <w:rFonts w:ascii="Arial" w:hAnsi="Arial" w:cs="Arial"/>
          <w:iCs/>
          <w:sz w:val="24"/>
          <w:szCs w:val="24"/>
        </w:rPr>
        <w:t xml:space="preserve"> = N</w:t>
      </w:r>
      <w:r w:rsidRPr="00C46162">
        <w:rPr>
          <w:rFonts w:ascii="Arial" w:hAnsi="Arial" w:cs="Arial"/>
          <w:iCs/>
          <w:sz w:val="24"/>
          <w:szCs w:val="24"/>
          <w:vertAlign w:val="subscript"/>
        </w:rPr>
        <w:t>0</w:t>
      </w:r>
      <w:r w:rsidRPr="003D55DB">
        <w:rPr>
          <w:rFonts w:ascii="Arial" w:hAnsi="Arial" w:cs="Arial"/>
          <w:iCs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человек стоит на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 xml:space="preserve">месте (прямая </w:t>
      </w:r>
      <w:r w:rsidRPr="003D55DB">
        <w:rPr>
          <w:rFonts w:ascii="Arial" w:hAnsi="Arial" w:cs="Arial"/>
          <w:iCs/>
          <w:sz w:val="24"/>
          <w:szCs w:val="24"/>
        </w:rPr>
        <w:t>4</w:t>
      </w:r>
      <w:r w:rsidRPr="003D55DB">
        <w:rPr>
          <w:rFonts w:ascii="Arial" w:hAnsi="Arial" w:cs="Arial"/>
          <w:sz w:val="24"/>
          <w:szCs w:val="24"/>
        </w:rPr>
        <w:t>), довольствуясь лишь тем, что для стоящих сзади справедливо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 xml:space="preserve">предыдущее условие (см. кривую </w:t>
      </w:r>
      <w:r w:rsidRPr="003D55DB">
        <w:rPr>
          <w:rFonts w:ascii="Arial" w:hAnsi="Arial" w:cs="Arial"/>
          <w:iCs/>
          <w:sz w:val="24"/>
          <w:szCs w:val="24"/>
        </w:rPr>
        <w:t>3)</w:t>
      </w:r>
      <w:r w:rsidRPr="003D55DB">
        <w:rPr>
          <w:rFonts w:ascii="Arial" w:hAnsi="Arial" w:cs="Arial"/>
          <w:sz w:val="24"/>
          <w:szCs w:val="24"/>
        </w:rPr>
        <w:t>.</w:t>
      </w:r>
    </w:p>
    <w:p w:rsidR="005A3C31" w:rsidRPr="003D55DB" w:rsidRDefault="005A3C31" w:rsidP="00D93FC9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</w:p>
    <w:p w:rsidR="005A3C31" w:rsidRPr="00203EC3" w:rsidRDefault="005A3C31" w:rsidP="00D93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12" w:lineRule="auto"/>
        <w:ind w:firstLine="397"/>
        <w:jc w:val="both"/>
        <w:rPr>
          <w:rFonts w:ascii="Arial" w:hAnsi="Arial" w:cs="Arial"/>
          <w:color w:val="0000FF"/>
          <w:sz w:val="24"/>
          <w:szCs w:val="24"/>
        </w:rPr>
      </w:pPr>
      <w:r w:rsidRPr="00203EC3">
        <w:rPr>
          <w:rFonts w:ascii="Arial" w:hAnsi="Arial" w:cs="Arial"/>
          <w:color w:val="0000FF"/>
          <w:sz w:val="24"/>
          <w:szCs w:val="24"/>
        </w:rPr>
        <w:t>Проверка предложенной теории была проведена в одной из столовых МГУ. Пол</w:t>
      </w:r>
      <w:r w:rsidRPr="00203EC3">
        <w:rPr>
          <w:rFonts w:ascii="Arial" w:hAnsi="Arial" w:cs="Arial"/>
          <w:color w:val="0000FF"/>
          <w:sz w:val="24"/>
          <w:szCs w:val="24"/>
        </w:rPr>
        <w:t>у</w:t>
      </w:r>
      <w:r w:rsidRPr="00203EC3">
        <w:rPr>
          <w:rFonts w:ascii="Arial" w:hAnsi="Arial" w:cs="Arial"/>
          <w:color w:val="0000FF"/>
          <w:sz w:val="24"/>
          <w:szCs w:val="24"/>
        </w:rPr>
        <w:t xml:space="preserve">ченные значения констант: </w:t>
      </w:r>
      <w:r w:rsidRPr="00203EC3">
        <w:rPr>
          <w:rFonts w:ascii="Arial" w:hAnsi="Arial" w:cs="Arial"/>
          <w:b/>
          <w:iCs/>
          <w:color w:val="0000FF"/>
          <w:sz w:val="24"/>
          <w:szCs w:val="24"/>
        </w:rPr>
        <w:t>k</w:t>
      </w:r>
      <w:r w:rsidRPr="00203EC3">
        <w:rPr>
          <w:rFonts w:ascii="Arial" w:hAnsi="Arial" w:cs="Arial"/>
          <w:b/>
          <w:iCs/>
          <w:color w:val="0000FF"/>
          <w:sz w:val="24"/>
          <w:szCs w:val="24"/>
          <w:vertAlign w:val="subscript"/>
        </w:rPr>
        <w:t>K</w:t>
      </w:r>
      <w:r w:rsidRPr="00203EC3">
        <w:rPr>
          <w:rFonts w:ascii="Arial" w:hAnsi="Arial" w:cs="Arial"/>
          <w:b/>
          <w:iCs/>
          <w:color w:val="0000FF"/>
          <w:sz w:val="24"/>
          <w:szCs w:val="24"/>
        </w:rPr>
        <w:t xml:space="preserve"> = </w:t>
      </w:r>
      <w:r w:rsidRPr="00203EC3">
        <w:rPr>
          <w:rFonts w:ascii="Arial" w:hAnsi="Arial" w:cs="Arial"/>
          <w:b/>
          <w:color w:val="0000FF"/>
          <w:sz w:val="24"/>
          <w:szCs w:val="24"/>
        </w:rPr>
        <w:t>2,2 чел•мин</w:t>
      </w:r>
      <w:r w:rsidRPr="00203EC3">
        <w:rPr>
          <w:rFonts w:ascii="Arial" w:hAnsi="Arial" w:cs="Arial"/>
          <w:b/>
          <w:color w:val="0000FF"/>
          <w:sz w:val="24"/>
          <w:szCs w:val="24"/>
          <w:vertAlign w:val="superscript"/>
        </w:rPr>
        <w:t>-1</w:t>
      </w:r>
      <w:r w:rsidRPr="00203EC3">
        <w:rPr>
          <w:rFonts w:ascii="Arial" w:hAnsi="Arial" w:cs="Arial"/>
          <w:b/>
          <w:color w:val="0000FF"/>
          <w:sz w:val="24"/>
          <w:szCs w:val="24"/>
        </w:rPr>
        <w:t xml:space="preserve">; </w:t>
      </w:r>
      <w:r w:rsidRPr="00203EC3">
        <w:rPr>
          <w:rFonts w:ascii="Arial" w:hAnsi="Arial" w:cs="Arial"/>
          <w:b/>
          <w:iCs/>
          <w:color w:val="0000FF"/>
          <w:sz w:val="24"/>
          <w:szCs w:val="24"/>
        </w:rPr>
        <w:t>k</w:t>
      </w:r>
      <w:r w:rsidRPr="00203EC3">
        <w:rPr>
          <w:rFonts w:ascii="Arial" w:hAnsi="Arial" w:cs="Arial"/>
          <w:b/>
          <w:iCs/>
          <w:color w:val="0000FF"/>
          <w:sz w:val="24"/>
          <w:szCs w:val="24"/>
          <w:vertAlign w:val="subscript"/>
        </w:rPr>
        <w:t>3H</w:t>
      </w:r>
      <w:r w:rsidRPr="00203EC3">
        <w:rPr>
          <w:rFonts w:ascii="Arial" w:hAnsi="Arial" w:cs="Arial"/>
          <w:b/>
          <w:iCs/>
          <w:color w:val="0000FF"/>
          <w:sz w:val="24"/>
          <w:szCs w:val="24"/>
        </w:rPr>
        <w:t xml:space="preserve"> = </w:t>
      </w:r>
      <w:r w:rsidRPr="00203EC3">
        <w:rPr>
          <w:rFonts w:ascii="Arial" w:hAnsi="Arial" w:cs="Arial"/>
          <w:b/>
          <w:color w:val="0000FF"/>
          <w:sz w:val="24"/>
          <w:szCs w:val="24"/>
        </w:rPr>
        <w:t>0,1 мин</w:t>
      </w:r>
      <w:r w:rsidRPr="00203EC3">
        <w:rPr>
          <w:rFonts w:ascii="Arial" w:hAnsi="Arial" w:cs="Arial"/>
          <w:b/>
          <w:color w:val="0000FF"/>
          <w:sz w:val="24"/>
          <w:szCs w:val="24"/>
          <w:vertAlign w:val="superscript"/>
        </w:rPr>
        <w:t>-1</w:t>
      </w:r>
      <w:r w:rsidRPr="00203EC3">
        <w:rPr>
          <w:rFonts w:ascii="Arial" w:hAnsi="Arial" w:cs="Arial"/>
          <w:b/>
          <w:color w:val="0000FF"/>
          <w:sz w:val="24"/>
          <w:szCs w:val="24"/>
        </w:rPr>
        <w:t xml:space="preserve">; </w:t>
      </w:r>
      <w:r w:rsidRPr="00203EC3">
        <w:rPr>
          <w:rFonts w:ascii="Arial" w:hAnsi="Arial" w:cs="Arial"/>
          <w:b/>
          <w:iCs/>
          <w:color w:val="0000FF"/>
          <w:sz w:val="24"/>
          <w:szCs w:val="24"/>
        </w:rPr>
        <w:t>k</w:t>
      </w:r>
      <w:r w:rsidRPr="00203EC3">
        <w:rPr>
          <w:rFonts w:ascii="Arial" w:hAnsi="Arial" w:cs="Arial"/>
          <w:b/>
          <w:iCs/>
          <w:color w:val="0000FF"/>
          <w:sz w:val="24"/>
          <w:szCs w:val="24"/>
          <w:vertAlign w:val="subscript"/>
        </w:rPr>
        <w:t>H</w:t>
      </w:r>
      <w:r w:rsidRPr="00203EC3">
        <w:rPr>
          <w:rFonts w:ascii="Arial" w:hAnsi="Arial" w:cs="Arial"/>
          <w:b/>
          <w:iCs/>
          <w:color w:val="0000FF"/>
          <w:sz w:val="24"/>
          <w:szCs w:val="24"/>
        </w:rPr>
        <w:t xml:space="preserve"> = </w:t>
      </w:r>
      <w:r w:rsidRPr="00203EC3">
        <w:rPr>
          <w:rFonts w:ascii="Arial" w:hAnsi="Arial" w:cs="Arial"/>
          <w:b/>
          <w:color w:val="0000FF"/>
          <w:sz w:val="24"/>
          <w:szCs w:val="24"/>
        </w:rPr>
        <w:t>0,2 чел•мин</w:t>
      </w:r>
      <w:r w:rsidRPr="00203EC3">
        <w:rPr>
          <w:rFonts w:ascii="Arial" w:hAnsi="Arial" w:cs="Arial"/>
          <w:b/>
          <w:color w:val="0000FF"/>
          <w:sz w:val="24"/>
          <w:szCs w:val="24"/>
          <w:vertAlign w:val="superscript"/>
        </w:rPr>
        <w:t>-1</w:t>
      </w:r>
      <w:r w:rsidRPr="00203EC3">
        <w:rPr>
          <w:rFonts w:ascii="Arial" w:hAnsi="Arial" w:cs="Arial"/>
          <w:color w:val="0000FF"/>
          <w:sz w:val="24"/>
          <w:szCs w:val="24"/>
        </w:rPr>
        <w:t xml:space="preserve">. </w:t>
      </w:r>
    </w:p>
    <w:p w:rsidR="005A3C31" w:rsidRDefault="005A3C31" w:rsidP="00D93FC9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</w:p>
    <w:p w:rsidR="005A3C31" w:rsidRDefault="005A3C31" w:rsidP="00D93FC9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Итак, е</w:t>
      </w:r>
      <w:r w:rsidRPr="003D55DB">
        <w:rPr>
          <w:rFonts w:ascii="Arial" w:hAnsi="Arial" w:cs="Arial"/>
          <w:sz w:val="24"/>
          <w:szCs w:val="24"/>
        </w:rPr>
        <w:t>сли в очереди, например, 15 человек,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вы дойд</w:t>
      </w:r>
      <w:r>
        <w:rPr>
          <w:rFonts w:ascii="Arial" w:hAnsi="Arial" w:cs="Arial"/>
          <w:sz w:val="24"/>
          <w:szCs w:val="24"/>
        </w:rPr>
        <w:t>ё</w:t>
      </w:r>
      <w:r w:rsidRPr="003D55DB">
        <w:rPr>
          <w:rFonts w:ascii="Arial" w:hAnsi="Arial" w:cs="Arial"/>
          <w:sz w:val="24"/>
          <w:szCs w:val="24"/>
        </w:rPr>
        <w:t>те до кассы за</w:t>
      </w:r>
    </w:p>
    <w:p w:rsidR="005A3C31" w:rsidRPr="00203EC3" w:rsidRDefault="005A3C31" w:rsidP="00D93FC9">
      <w:pPr>
        <w:autoSpaceDE w:val="0"/>
        <w:autoSpaceDN w:val="0"/>
        <w:adjustRightInd w:val="0"/>
        <w:spacing w:after="0" w:line="312" w:lineRule="auto"/>
        <w:ind w:firstLine="397"/>
        <w:jc w:val="center"/>
        <w:rPr>
          <w:rFonts w:ascii="Arial" w:hAnsi="Arial" w:cs="Arial"/>
          <w:sz w:val="24"/>
          <w:szCs w:val="24"/>
        </w:rPr>
      </w:pPr>
      <w:r w:rsidRPr="00FB599F">
        <w:rPr>
          <w:rFonts w:ascii="Arial" w:hAnsi="Arial" w:cs="Arial"/>
          <w:sz w:val="24"/>
          <w:szCs w:val="24"/>
        </w:rPr>
        <w:pict>
          <v:shape id="_x0000_i1028" type="#_x0000_t75" style="width:257.4pt;height:40.8pt">
            <v:imagedata r:id="rId8" o:title="" gain="69719f" blacklevel="-7864f"/>
          </v:shape>
        </w:pict>
      </w:r>
      <w:r>
        <w:rPr>
          <w:rFonts w:ascii="Arial" w:hAnsi="Arial" w:cs="Arial"/>
          <w:sz w:val="24"/>
          <w:szCs w:val="24"/>
        </w:rPr>
        <w:t>.</w:t>
      </w:r>
    </w:p>
    <w:p w:rsidR="005A3C31" w:rsidRDefault="005A3C31" w:rsidP="00D93FC9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Pr="003D55DB">
        <w:rPr>
          <w:rFonts w:ascii="Arial" w:hAnsi="Arial" w:cs="Arial"/>
          <w:sz w:val="24"/>
          <w:szCs w:val="24"/>
        </w:rPr>
        <w:t xml:space="preserve">ри </w:t>
      </w:r>
      <w:r w:rsidRPr="003D55DB">
        <w:rPr>
          <w:rFonts w:ascii="Arial" w:hAnsi="Arial" w:cs="Arial"/>
          <w:iCs/>
          <w:sz w:val="24"/>
          <w:szCs w:val="24"/>
        </w:rPr>
        <w:t>N</w:t>
      </w:r>
      <w:r w:rsidRPr="00203EC3">
        <w:rPr>
          <w:rFonts w:ascii="Arial" w:hAnsi="Arial" w:cs="Arial"/>
          <w:iCs/>
          <w:sz w:val="24"/>
          <w:szCs w:val="24"/>
          <w:vertAlign w:val="subscript"/>
        </w:rPr>
        <w:t>0</w:t>
      </w:r>
      <w:r w:rsidRPr="003D55DB">
        <w:rPr>
          <w:rFonts w:ascii="Arial" w:hAnsi="Arial" w:cs="Arial"/>
          <w:iCs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 xml:space="preserve">= 19 чел </w:t>
      </w:r>
      <w:r w:rsidRPr="003D55DB">
        <w:rPr>
          <w:rFonts w:ascii="Arial" w:hAnsi="Arial" w:cs="Arial"/>
          <w:iCs/>
          <w:sz w:val="24"/>
          <w:szCs w:val="24"/>
        </w:rPr>
        <w:t xml:space="preserve">t = </w:t>
      </w:r>
      <w:r w:rsidRPr="003D55DB">
        <w:rPr>
          <w:rFonts w:ascii="Arial" w:hAnsi="Arial" w:cs="Arial"/>
          <w:sz w:val="24"/>
          <w:szCs w:val="24"/>
        </w:rPr>
        <w:t xml:space="preserve">30 мин. </w:t>
      </w:r>
    </w:p>
    <w:p w:rsidR="005A3C31" w:rsidRPr="00203EC3" w:rsidRDefault="005A3C31" w:rsidP="00D93FC9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  <w:r w:rsidRPr="003D55DB">
        <w:rPr>
          <w:rFonts w:ascii="Arial" w:hAnsi="Arial" w:cs="Arial"/>
          <w:sz w:val="24"/>
          <w:szCs w:val="24"/>
        </w:rPr>
        <w:t xml:space="preserve">Но уже при </w:t>
      </w:r>
      <w:r>
        <w:rPr>
          <w:rFonts w:ascii="Arial" w:hAnsi="Arial" w:cs="Arial"/>
          <w:iCs/>
          <w:sz w:val="24"/>
          <w:szCs w:val="24"/>
          <w:lang w:val="en-US"/>
        </w:rPr>
        <w:t>N</w:t>
      </w:r>
      <w:r w:rsidRPr="00203EC3">
        <w:rPr>
          <w:rFonts w:ascii="Arial" w:hAnsi="Arial" w:cs="Arial"/>
          <w:iCs/>
          <w:sz w:val="24"/>
          <w:szCs w:val="24"/>
          <w:vertAlign w:val="subscript"/>
        </w:rPr>
        <w:t>0</w:t>
      </w:r>
      <w:r w:rsidRPr="003D55DB">
        <w:rPr>
          <w:rFonts w:ascii="Arial" w:hAnsi="Arial" w:cs="Arial"/>
          <w:iCs/>
          <w:sz w:val="24"/>
          <w:szCs w:val="24"/>
        </w:rPr>
        <w:t xml:space="preserve"> = </w:t>
      </w:r>
      <w:r w:rsidRPr="003D55DB">
        <w:rPr>
          <w:rFonts w:ascii="Arial" w:hAnsi="Arial" w:cs="Arial"/>
          <w:sz w:val="24"/>
          <w:szCs w:val="24"/>
        </w:rPr>
        <w:t>20 чел мы встречаемся</w:t>
      </w:r>
      <w:r w:rsidRPr="00203EC3"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с явлением, изображ</w:t>
      </w:r>
      <w:r>
        <w:rPr>
          <w:rFonts w:ascii="Arial" w:hAnsi="Arial" w:cs="Arial"/>
          <w:sz w:val="24"/>
          <w:szCs w:val="24"/>
        </w:rPr>
        <w:t>ё</w:t>
      </w:r>
      <w:r w:rsidRPr="003D55DB">
        <w:rPr>
          <w:rFonts w:ascii="Arial" w:hAnsi="Arial" w:cs="Arial"/>
          <w:sz w:val="24"/>
          <w:szCs w:val="24"/>
        </w:rPr>
        <w:t xml:space="preserve">нным </w:t>
      </w:r>
      <w:r>
        <w:rPr>
          <w:rFonts w:ascii="Arial" w:hAnsi="Arial" w:cs="Arial"/>
          <w:sz w:val="24"/>
          <w:szCs w:val="24"/>
        </w:rPr>
        <w:t xml:space="preserve">на Рис. 37 </w:t>
      </w:r>
      <w:r w:rsidRPr="003D55DB">
        <w:rPr>
          <w:rFonts w:ascii="Arial" w:hAnsi="Arial" w:cs="Arial"/>
          <w:sz w:val="24"/>
          <w:szCs w:val="24"/>
        </w:rPr>
        <w:t>кр</w:t>
      </w:r>
      <w:r w:rsidRPr="003D55DB">
        <w:rPr>
          <w:rFonts w:ascii="Arial" w:hAnsi="Arial" w:cs="Arial"/>
          <w:sz w:val="24"/>
          <w:szCs w:val="24"/>
        </w:rPr>
        <w:t>и</w:t>
      </w:r>
      <w:r w:rsidRPr="003D55DB">
        <w:rPr>
          <w:rFonts w:ascii="Arial" w:hAnsi="Arial" w:cs="Arial"/>
          <w:sz w:val="24"/>
          <w:szCs w:val="24"/>
        </w:rPr>
        <w:t xml:space="preserve">вой </w:t>
      </w:r>
      <w:r w:rsidRPr="003D55DB">
        <w:rPr>
          <w:rFonts w:ascii="Arial" w:hAnsi="Arial" w:cs="Arial"/>
          <w:iCs/>
          <w:sz w:val="24"/>
          <w:szCs w:val="24"/>
        </w:rPr>
        <w:t>4</w:t>
      </w:r>
      <w:r>
        <w:rPr>
          <w:rFonts w:ascii="Arial" w:hAnsi="Arial" w:cs="Arial"/>
          <w:iCs/>
          <w:sz w:val="24"/>
          <w:szCs w:val="24"/>
        </w:rPr>
        <w:t>. И</w:t>
      </w:r>
      <w:r w:rsidRPr="003D55DB">
        <w:rPr>
          <w:rFonts w:ascii="Arial" w:hAnsi="Arial" w:cs="Arial"/>
          <w:sz w:val="24"/>
          <w:szCs w:val="24"/>
        </w:rPr>
        <w:t xml:space="preserve">ными словами, при </w:t>
      </w:r>
      <w:r>
        <w:rPr>
          <w:rFonts w:ascii="Arial" w:hAnsi="Arial" w:cs="Arial"/>
          <w:sz w:val="24"/>
          <w:szCs w:val="24"/>
          <w:lang w:val="en-US"/>
        </w:rPr>
        <w:t>N</w:t>
      </w:r>
      <w:r w:rsidRPr="00203EC3">
        <w:rPr>
          <w:rFonts w:ascii="Arial" w:hAnsi="Arial" w:cs="Arial"/>
          <w:sz w:val="24"/>
          <w:szCs w:val="24"/>
          <w:vertAlign w:val="subscript"/>
        </w:rPr>
        <w:t>0</w:t>
      </w:r>
      <w:r w:rsidRPr="003D55DB">
        <w:rPr>
          <w:rFonts w:ascii="Arial" w:hAnsi="Arial" w:cs="Arial"/>
          <w:sz w:val="24"/>
          <w:szCs w:val="24"/>
        </w:rPr>
        <w:t xml:space="preserve"> &gt; 20 вы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никогда не пообедаете</w:t>
      </w:r>
      <w:r w:rsidRPr="00203EC3">
        <w:rPr>
          <w:rFonts w:ascii="Arial" w:hAnsi="Arial" w:cs="Arial"/>
          <w:sz w:val="24"/>
          <w:szCs w:val="24"/>
        </w:rPr>
        <w:t>!</w:t>
      </w:r>
    </w:p>
    <w:p w:rsidR="005A3C31" w:rsidRPr="003D55DB" w:rsidRDefault="005A3C31" w:rsidP="00D93FC9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  <w:r w:rsidRPr="003D55DB">
        <w:rPr>
          <w:rFonts w:ascii="Arial" w:hAnsi="Arial" w:cs="Arial"/>
          <w:sz w:val="24"/>
          <w:szCs w:val="24"/>
        </w:rPr>
        <w:t>Налицо критическое явление</w:t>
      </w:r>
      <w:r>
        <w:rPr>
          <w:rFonts w:ascii="Arial" w:hAnsi="Arial" w:cs="Arial"/>
          <w:sz w:val="24"/>
          <w:szCs w:val="24"/>
        </w:rPr>
        <w:t xml:space="preserve"> – </w:t>
      </w:r>
      <w:r w:rsidRPr="003D55DB">
        <w:rPr>
          <w:rFonts w:ascii="Arial" w:hAnsi="Arial" w:cs="Arial"/>
          <w:sz w:val="24"/>
          <w:szCs w:val="24"/>
        </w:rPr>
        <w:t>как в разветвл</w:t>
      </w:r>
      <w:r>
        <w:rPr>
          <w:rFonts w:ascii="Arial" w:hAnsi="Arial" w:cs="Arial"/>
          <w:sz w:val="24"/>
          <w:szCs w:val="24"/>
        </w:rPr>
        <w:t>ё</w:t>
      </w:r>
      <w:r w:rsidRPr="003D55DB">
        <w:rPr>
          <w:rFonts w:ascii="Arial" w:hAnsi="Arial" w:cs="Arial"/>
          <w:sz w:val="24"/>
          <w:szCs w:val="24"/>
        </w:rPr>
        <w:t>нной</w:t>
      </w:r>
      <w:r w:rsidRPr="00203EC3"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цепной реакции.</w:t>
      </w:r>
    </w:p>
    <w:p w:rsidR="005A3C31" w:rsidRDefault="005A3C31" w:rsidP="00D93FC9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  <w:r w:rsidRPr="00FB599F">
        <w:rPr>
          <w:rFonts w:ascii="Arial" w:hAnsi="Arial" w:cs="Arial"/>
          <w:bCs/>
          <w:iCs/>
          <w:sz w:val="24"/>
          <w:szCs w:val="24"/>
          <w:lang w:val="en-US"/>
        </w:rPr>
        <w:pict>
          <v:rect id="_x0000_i1029" style="width:0;height:1.5pt" o:hralign="center" o:hrstd="t" o:hr="t" fillcolor="gray" stroked="f"/>
        </w:pict>
      </w:r>
    </w:p>
    <w:p w:rsidR="005A3C31" w:rsidRDefault="005A3C31" w:rsidP="009A04C6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A3C31" w:rsidRDefault="005A3C31" w:rsidP="009A04C6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5A3C31" w:rsidRPr="009A04C6" w:rsidRDefault="005A3C31" w:rsidP="009A04C6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sectPr w:rsidR="005A3C31" w:rsidRPr="009A04C6" w:rsidSect="004E7757">
      <w:pgSz w:w="11906" w:h="16838"/>
      <w:pgMar w:top="567" w:right="707" w:bottom="567" w:left="1276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203EC3"/>
    <w:rsid w:val="003D55DB"/>
    <w:rsid w:val="00474A8E"/>
    <w:rsid w:val="004C3A93"/>
    <w:rsid w:val="004E7757"/>
    <w:rsid w:val="005067A0"/>
    <w:rsid w:val="005A3C31"/>
    <w:rsid w:val="006E5139"/>
    <w:rsid w:val="0081218A"/>
    <w:rsid w:val="00817F19"/>
    <w:rsid w:val="00822EDB"/>
    <w:rsid w:val="009A04C6"/>
    <w:rsid w:val="00A86F82"/>
    <w:rsid w:val="00AE78FC"/>
    <w:rsid w:val="00C46162"/>
    <w:rsid w:val="00C623FD"/>
    <w:rsid w:val="00D80F47"/>
    <w:rsid w:val="00D87E94"/>
    <w:rsid w:val="00D93FC9"/>
    <w:rsid w:val="00D96886"/>
    <w:rsid w:val="00E017C1"/>
    <w:rsid w:val="00E749DB"/>
    <w:rsid w:val="00FB5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412</Words>
  <Characters>2353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(Фрагмент из книги И</dc:title>
  <dc:subject/>
  <dc:creator>stas</dc:creator>
  <cp:keywords/>
  <dc:description/>
  <cp:lastModifiedBy>user</cp:lastModifiedBy>
  <cp:revision>3</cp:revision>
  <dcterms:created xsi:type="dcterms:W3CDTF">2015-08-27T12:40:00Z</dcterms:created>
  <dcterms:modified xsi:type="dcterms:W3CDTF">2015-08-27T13:31:00Z</dcterms:modified>
</cp:coreProperties>
</file>