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98D" w:rsidRPr="00BA34FA" w:rsidRDefault="0096498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Сообщение UCS-INFO.825, 2 февраля 2002</w:t>
      </w:r>
    </w:p>
    <w:p w:rsidR="0096498D" w:rsidRPr="004E7757" w:rsidRDefault="0096498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BA34FA" w:rsidRDefault="0096498D" w:rsidP="00BA34FA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BA34FA">
        <w:rPr>
          <w:rFonts w:ascii="Arial" w:hAnsi="Arial" w:cs="Arial"/>
          <w:b/>
          <w:color w:val="FF0000"/>
          <w:sz w:val="28"/>
          <w:szCs w:val="28"/>
        </w:rPr>
        <w:t>ОТКУПОРИМ ПРОШЛОЕ</w:t>
      </w: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</w:p>
    <w:p w:rsidR="0096498D" w:rsidRPr="00A61FA8" w:rsidRDefault="0096498D" w:rsidP="00BA34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A61FA8">
        <w:rPr>
          <w:rFonts w:ascii="Arial" w:hAnsi="Arial" w:cs="Arial"/>
          <w:i/>
          <w:sz w:val="24"/>
          <w:szCs w:val="24"/>
        </w:rPr>
        <w:t>Открывать заново старые спиртные напитки – это увлекательное путешес</w:t>
      </w:r>
      <w:r w:rsidRPr="00A61FA8">
        <w:rPr>
          <w:rFonts w:ascii="Arial" w:hAnsi="Arial" w:cs="Arial"/>
          <w:i/>
          <w:sz w:val="24"/>
          <w:szCs w:val="24"/>
        </w:rPr>
        <w:t>т</w:t>
      </w:r>
      <w:r w:rsidRPr="00A61FA8">
        <w:rPr>
          <w:rFonts w:ascii="Arial" w:hAnsi="Arial" w:cs="Arial"/>
          <w:i/>
          <w:sz w:val="24"/>
          <w:szCs w:val="24"/>
        </w:rPr>
        <w:t>вие во времени.</w:t>
      </w:r>
    </w:p>
    <w:p w:rsidR="0096498D" w:rsidRPr="00A61FA8" w:rsidRDefault="0096498D" w:rsidP="00BA34FA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A61FA8">
        <w:rPr>
          <w:rFonts w:ascii="Arial" w:hAnsi="Arial" w:cs="Arial"/>
          <w:i/>
          <w:sz w:val="24"/>
          <w:szCs w:val="24"/>
        </w:rPr>
        <w:t>Длина молекулы этилового спирта составляет менее одной миллиардной ме</w:t>
      </w:r>
      <w:r w:rsidRPr="00A61FA8">
        <w:rPr>
          <w:rFonts w:ascii="Arial" w:hAnsi="Arial" w:cs="Arial"/>
          <w:i/>
          <w:sz w:val="24"/>
          <w:szCs w:val="24"/>
        </w:rPr>
        <w:t>т</w:t>
      </w:r>
      <w:r w:rsidRPr="00A61FA8">
        <w:rPr>
          <w:rFonts w:ascii="Arial" w:hAnsi="Arial" w:cs="Arial"/>
          <w:i/>
          <w:sz w:val="24"/>
          <w:szCs w:val="24"/>
        </w:rPr>
        <w:t>ра и состоит из нескольких атомов углерода, водорода и кислорода. Но, несмотря на свои размеры, этиловый спирт – это прекрасная "машина времени". С доистор</w:t>
      </w:r>
      <w:r w:rsidRPr="00A61FA8">
        <w:rPr>
          <w:rFonts w:ascii="Arial" w:hAnsi="Arial" w:cs="Arial"/>
          <w:i/>
          <w:sz w:val="24"/>
          <w:szCs w:val="24"/>
        </w:rPr>
        <w:t>и</w:t>
      </w:r>
      <w:r w:rsidRPr="00A61FA8">
        <w:rPr>
          <w:rFonts w:ascii="Arial" w:hAnsi="Arial" w:cs="Arial"/>
          <w:i/>
          <w:sz w:val="24"/>
          <w:szCs w:val="24"/>
        </w:rPr>
        <w:t>ческих вр</w:t>
      </w:r>
      <w:r w:rsidRPr="00A61FA8">
        <w:rPr>
          <w:rFonts w:ascii="Arial" w:hAnsi="Arial" w:cs="Arial"/>
          <w:i/>
          <w:sz w:val="24"/>
          <w:szCs w:val="24"/>
        </w:rPr>
        <w:t>е</w:t>
      </w:r>
      <w:r w:rsidRPr="00A61FA8">
        <w:rPr>
          <w:rFonts w:ascii="Arial" w:hAnsi="Arial" w:cs="Arial"/>
          <w:i/>
          <w:sz w:val="24"/>
          <w:szCs w:val="24"/>
        </w:rPr>
        <w:t>мён люди пили алкогольные напитки, поэтому их употребление – одна из немногих черт западной цивилизации, которые можно проследить на протяжении всей её ист</w:t>
      </w:r>
      <w:r w:rsidRPr="00A61FA8">
        <w:rPr>
          <w:rFonts w:ascii="Arial" w:hAnsi="Arial" w:cs="Arial"/>
          <w:i/>
          <w:sz w:val="24"/>
          <w:szCs w:val="24"/>
        </w:rPr>
        <w:t>о</w:t>
      </w:r>
      <w:r w:rsidRPr="00A61FA8">
        <w:rPr>
          <w:rFonts w:ascii="Arial" w:hAnsi="Arial" w:cs="Arial"/>
          <w:i/>
          <w:sz w:val="24"/>
          <w:szCs w:val="24"/>
        </w:rPr>
        <w:t>рии.</w:t>
      </w: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Исследование искусства, музыки или литературы давно исчезнувших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культур м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жет занять годы. Воссоздание же того, какие напитки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употребляли люди в те врем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на, их сравнение с тем, что мы пь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сегодня,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вещь достаточно простая, к тому же заба</w:t>
      </w:r>
      <w:r w:rsidRPr="00BA34FA">
        <w:rPr>
          <w:rFonts w:ascii="Arial" w:hAnsi="Arial" w:cs="Arial"/>
          <w:sz w:val="24"/>
          <w:szCs w:val="24"/>
        </w:rPr>
        <w:t>в</w:t>
      </w:r>
      <w:r w:rsidRPr="00BA34FA">
        <w:rPr>
          <w:rFonts w:ascii="Arial" w:hAnsi="Arial" w:cs="Arial"/>
          <w:sz w:val="24"/>
          <w:szCs w:val="24"/>
        </w:rPr>
        <w:t>ная. Употребление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алкоголя в истории так распространено, замечает химик-археолог из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Университета Пенсильвании Патрик Макгаверн, что "питие" можно воист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ну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назвать "универсальным языком".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Отношение различных культур к алкоголю проливает свет на многие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аспекты их социальной и культурной жизни. Алкогольные напитки всегда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пользовались славой благодаря своим якобы лечебным свойствам, правда,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современную эпоху стало окончательно ясно, какие именно это свойства 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как их можно использовать с на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большей выгодой для себя. Короче говоря,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напитки, которые люди пили в стародавние времена, нам достаточно близки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для того, чтобы мы могли их понять и оценить. В то же время они могут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поведать много интересного и нового о том времени, когда люди их пили.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Некоторые из этих напитков вы даже можете воссоздать в домашних условиях,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используя доступные всем ингредиенты.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 xml:space="preserve">Самый древний дошедший до нас рецепт алкогольного напитка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это рецепт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приг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товления пива. Он записан на глиняной дощечке, возраст которой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составляет 3800 лет, как часть гимна во славу Нинкази, шумерской богини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пивоварения. Как свидетельств</w:t>
      </w:r>
      <w:r w:rsidRPr="00BA34FA">
        <w:rPr>
          <w:rFonts w:ascii="Arial" w:hAnsi="Arial" w:cs="Arial"/>
          <w:sz w:val="24"/>
          <w:szCs w:val="24"/>
        </w:rPr>
        <w:t>у</w:t>
      </w:r>
      <w:r w:rsidRPr="00BA34FA">
        <w:rPr>
          <w:rFonts w:ascii="Arial" w:hAnsi="Arial" w:cs="Arial"/>
          <w:sz w:val="24"/>
          <w:szCs w:val="24"/>
        </w:rPr>
        <w:t xml:space="preserve">ют шумерские документы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включая свод законов,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составленный во времена правл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ния царя Хаммура</w:t>
      </w:r>
      <w:r>
        <w:rPr>
          <w:rFonts w:ascii="Arial" w:hAnsi="Arial" w:cs="Arial"/>
          <w:sz w:val="24"/>
          <w:szCs w:val="24"/>
        </w:rPr>
        <w:t>п</w:t>
      </w:r>
      <w:r w:rsidRPr="00BA34FA">
        <w:rPr>
          <w:rFonts w:ascii="Arial" w:hAnsi="Arial" w:cs="Arial"/>
          <w:sz w:val="24"/>
          <w:szCs w:val="24"/>
        </w:rPr>
        <w:t xml:space="preserve">и (около </w:t>
      </w:r>
      <w:smartTag w:uri="urn:schemas-microsoft-com:office:smarttags" w:element="metricconverter">
        <w:smartTagPr>
          <w:attr w:name="ProductID" w:val="1720 г"/>
        </w:smartTagPr>
        <w:r w:rsidRPr="00BA34FA">
          <w:rPr>
            <w:rFonts w:ascii="Arial" w:hAnsi="Arial" w:cs="Arial"/>
            <w:sz w:val="24"/>
            <w:szCs w:val="24"/>
          </w:rPr>
          <w:t>1720 г</w:t>
        </w:r>
      </w:smartTag>
      <w:r w:rsidRPr="00BA34FA">
        <w:rPr>
          <w:rFonts w:ascii="Arial" w:hAnsi="Arial" w:cs="Arial"/>
          <w:sz w:val="24"/>
          <w:szCs w:val="24"/>
        </w:rPr>
        <w:t xml:space="preserve">. до н. э.) </w:t>
      </w:r>
      <w:r>
        <w:rPr>
          <w:rFonts w:ascii="Arial" w:hAnsi="Arial" w:cs="Arial"/>
          <w:sz w:val="24"/>
          <w:szCs w:val="24"/>
        </w:rPr>
        <w:t xml:space="preserve">– </w:t>
      </w:r>
      <w:r w:rsidRPr="00BA34FA">
        <w:rPr>
          <w:rFonts w:ascii="Arial" w:hAnsi="Arial" w:cs="Arial"/>
          <w:sz w:val="24"/>
          <w:szCs w:val="24"/>
        </w:rPr>
        <w:t>пиво играло важную роль в ритуалах, мифах и медицине Месопотамии. Его пили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все члены общества, с самых высших его сл</w:t>
      </w:r>
      <w:r w:rsidRPr="00BA34FA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в до самых низших. При этом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владельцы пивных должны были придерживаться строгих правил: например, тех,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кто продавал пиво по завышенной цене, казнили уто</w:t>
      </w:r>
      <w:r w:rsidRPr="00BA34FA">
        <w:rPr>
          <w:rFonts w:ascii="Arial" w:hAnsi="Arial" w:cs="Arial"/>
          <w:sz w:val="24"/>
          <w:szCs w:val="24"/>
        </w:rPr>
        <w:t>п</w:t>
      </w:r>
      <w:r w:rsidRPr="00BA34FA">
        <w:rPr>
          <w:rFonts w:ascii="Arial" w:hAnsi="Arial" w:cs="Arial"/>
          <w:sz w:val="24"/>
          <w:szCs w:val="24"/>
        </w:rPr>
        <w:t>лен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ем.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Помимо того что пиво играло главенствующую роль в культуре Месопотамии,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оно, можно сказать, заложило основы западной цивилизации в целом. В 50-х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гг. америка</w:t>
      </w:r>
      <w:r w:rsidRPr="00BA34FA">
        <w:rPr>
          <w:rFonts w:ascii="Arial" w:hAnsi="Arial" w:cs="Arial"/>
          <w:sz w:val="24"/>
          <w:szCs w:val="24"/>
        </w:rPr>
        <w:t>н</w:t>
      </w:r>
      <w:r w:rsidRPr="00BA34FA">
        <w:rPr>
          <w:rFonts w:ascii="Arial" w:hAnsi="Arial" w:cs="Arial"/>
          <w:sz w:val="24"/>
          <w:szCs w:val="24"/>
        </w:rPr>
        <w:t>ский ботаник Джонатан Зауэр высказал предположение, что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первоначальным мот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вом к окультуриванию зерновых (и, таким образом, к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переходу от кочевого к оседлому о</w:t>
      </w:r>
      <w:r w:rsidRPr="00BA34FA">
        <w:rPr>
          <w:rFonts w:ascii="Arial" w:hAnsi="Arial" w:cs="Arial"/>
          <w:sz w:val="24"/>
          <w:szCs w:val="24"/>
        </w:rPr>
        <w:t>б</w:t>
      </w:r>
      <w:r w:rsidRPr="00BA34FA">
        <w:rPr>
          <w:rFonts w:ascii="Arial" w:hAnsi="Arial" w:cs="Arial"/>
          <w:sz w:val="24"/>
          <w:szCs w:val="24"/>
        </w:rPr>
        <w:t>разу жизни) могла быть потребность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пивоварении, а не выращивание хлеба. В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 xml:space="preserve">прос о том, что было первым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пиво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или хлеб,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дискутируется до сих пор.</w:t>
      </w: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A61FA8" w:rsidRDefault="0096498D" w:rsidP="00BA34F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61FA8">
        <w:rPr>
          <w:rFonts w:ascii="Arial" w:hAnsi="Arial" w:cs="Arial"/>
          <w:b/>
          <w:sz w:val="24"/>
          <w:szCs w:val="24"/>
        </w:rPr>
        <w:t>Пивовары Шумерского царства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Сторонники идеи Зауэра указывают на то, что многие зерновые культуры,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кот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рые были освоены первыми, мало подходили для выпечки хлеба (для 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требов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лась очень трудо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мкая их переработка), но прекрасно годились для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пивоварения. Пиво, сч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тают они, появилось в результате попытки сделать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дикорастущий ячмень съ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добным за сч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т смешивания его с водой и фруктами.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Густое пиво, приготовленное таким обр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зом, по своим питательным качествам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было равнозначно хлебу, при этом оно соде</w:t>
      </w:r>
      <w:r w:rsidRPr="00BA34FA">
        <w:rPr>
          <w:rFonts w:ascii="Arial" w:hAnsi="Arial" w:cs="Arial"/>
          <w:sz w:val="24"/>
          <w:szCs w:val="24"/>
        </w:rPr>
        <w:t>р</w:t>
      </w:r>
      <w:r w:rsidRPr="00BA34FA">
        <w:rPr>
          <w:rFonts w:ascii="Arial" w:hAnsi="Arial" w:cs="Arial"/>
          <w:sz w:val="24"/>
          <w:szCs w:val="24"/>
        </w:rPr>
        <w:t>жало ещ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 xml:space="preserve"> и небольшое количество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алкоголя.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Шумерские документы дают основание считать эту идею правдоподобной.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Так как несмотря на то, что шумерское пиво варилось с использованием</w:t>
      </w:r>
      <w:r>
        <w:rPr>
          <w:rFonts w:ascii="Arial" w:hAnsi="Arial" w:cs="Arial"/>
          <w:sz w:val="24"/>
          <w:szCs w:val="24"/>
        </w:rPr>
        <w:t xml:space="preserve"> </w:t>
      </w:r>
      <w:r w:rsidRPr="00A61FA8">
        <w:rPr>
          <w:rFonts w:ascii="Arial" w:hAnsi="Arial" w:cs="Arial"/>
          <w:i/>
          <w:sz w:val="24"/>
          <w:szCs w:val="24"/>
        </w:rPr>
        <w:t>bappir</w:t>
      </w:r>
      <w:r w:rsidRPr="00BA34FA">
        <w:rPr>
          <w:rFonts w:ascii="Arial" w:hAnsi="Arial" w:cs="Arial"/>
          <w:sz w:val="24"/>
          <w:szCs w:val="24"/>
        </w:rPr>
        <w:t>, хлеба, к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торый можно было хранить в течение долгого времени,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bappir, по всей видимости, употре</w:t>
      </w:r>
      <w:r w:rsidRPr="00BA34FA">
        <w:rPr>
          <w:rFonts w:ascii="Arial" w:hAnsi="Arial" w:cs="Arial"/>
          <w:sz w:val="24"/>
          <w:szCs w:val="24"/>
        </w:rPr>
        <w:t>б</w:t>
      </w:r>
      <w:r w:rsidRPr="00BA34FA">
        <w:rPr>
          <w:rFonts w:ascii="Arial" w:hAnsi="Arial" w:cs="Arial"/>
          <w:sz w:val="24"/>
          <w:szCs w:val="24"/>
        </w:rPr>
        <w:t>лялся только при отсутствии другой пищи.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Другими словами, bappir, очевидно, был прежде всего удобной формой хранения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сырья для пива.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Если пиво действительно было одной из основ западной цивилизации, то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это об</w:t>
      </w:r>
      <w:r w:rsidRPr="00BA34FA">
        <w:rPr>
          <w:rFonts w:ascii="Arial" w:hAnsi="Arial" w:cs="Arial"/>
          <w:sz w:val="24"/>
          <w:szCs w:val="24"/>
        </w:rPr>
        <w:t>ъ</w:t>
      </w:r>
      <w:r w:rsidRPr="00BA34FA">
        <w:rPr>
          <w:rFonts w:ascii="Arial" w:hAnsi="Arial" w:cs="Arial"/>
          <w:sz w:val="24"/>
          <w:szCs w:val="24"/>
        </w:rPr>
        <w:t>ясняет его высокий статус в шумерской культуре. На печати царицы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города Ура Пу-Аби (около </w:t>
      </w:r>
      <w:smartTag w:uri="urn:schemas-microsoft-com:office:smarttags" w:element="metricconverter">
        <w:smartTagPr>
          <w:attr w:name="ProductID" w:val="2600 г"/>
        </w:smartTagPr>
        <w:r w:rsidRPr="00BA34FA">
          <w:rPr>
            <w:rFonts w:ascii="Arial" w:hAnsi="Arial" w:cs="Arial"/>
            <w:sz w:val="24"/>
            <w:szCs w:val="24"/>
          </w:rPr>
          <w:t>2600 г</w:t>
        </w:r>
      </w:smartTag>
      <w:r w:rsidRPr="00BA34FA">
        <w:rPr>
          <w:rFonts w:ascii="Arial" w:hAnsi="Arial" w:cs="Arial"/>
          <w:sz w:val="24"/>
          <w:szCs w:val="24"/>
        </w:rPr>
        <w:t>. до н.э.) она изображена пьющей пиво из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чаши через соломинку; то</w:t>
      </w:r>
      <w:r w:rsidRPr="00BA34FA">
        <w:rPr>
          <w:rFonts w:ascii="Arial" w:hAnsi="Arial" w:cs="Arial"/>
          <w:sz w:val="24"/>
          <w:szCs w:val="24"/>
        </w:rPr>
        <w:t>ч</w:t>
      </w:r>
      <w:r w:rsidRPr="00BA34FA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 xml:space="preserve"> такая же соломинка из золота и лазурита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найдена в е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 xml:space="preserve"> гробнице и ныне представлена в экспозиции Британского музея.</w:t>
      </w: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Каким же было на вкус пиво из города Ура? Было предпринято несколько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попыток сварить шумерское пиво по рецепту Нинкази. Две попытки в начале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1990-х гг. предпр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няла пивоварня Anchor Brewery в Сан-Франциско, но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широкую продажу пиво не п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ступило. При этом пивовары действовали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определ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нной степени исходя из своих д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гадок. Эксперт по пиву Майкл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Джексон, попробовавший в течение нескольких лет ра</w:t>
      </w:r>
      <w:r w:rsidRPr="00BA34FA">
        <w:rPr>
          <w:rFonts w:ascii="Arial" w:hAnsi="Arial" w:cs="Arial"/>
          <w:sz w:val="24"/>
          <w:szCs w:val="24"/>
        </w:rPr>
        <w:t>з</w:t>
      </w:r>
      <w:r w:rsidRPr="00BA34FA">
        <w:rPr>
          <w:rFonts w:ascii="Arial" w:hAnsi="Arial" w:cs="Arial"/>
          <w:sz w:val="24"/>
          <w:szCs w:val="24"/>
        </w:rPr>
        <w:t>нообразные сорта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псевдошумерского пива, в качестве одной из проблем называет то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обстоятельство, что современные пивовары избегают использования природных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дрожжей, которые сделали бы оригинальный пивной вкус "винным и кислым".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Другая проблема, считает Джексон, заключается в том, что неясно, какие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добавки древние п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вовары использовали для достижения сбалансированности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вкуса зерна. Это мог быть какой-нибудь фрукт или м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д.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Это значит, что различные сорта современного пива могут по вкусу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напоминать шумерское. Г-н Джексон отмечает, что натуральные дрожжи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используются, например, в сортах пива "ламбик" из Бельгии, и рекомендует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попробовать финское пиво Sahti с можжевельником, которое он называет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"последним примитивным пивом Европы". Ф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липп Роджерс из Anchor Brewing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Company считает, что один сорт пива, сваренного по рецепту Нинкази,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который он пробовал, напоминал по вкусу медовый напиток, а другой </w:t>
      </w:r>
      <w:r>
        <w:rPr>
          <w:rFonts w:ascii="Arial" w:hAnsi="Arial" w:cs="Arial"/>
          <w:sz w:val="24"/>
          <w:szCs w:val="24"/>
        </w:rPr>
        <w:t xml:space="preserve">– </w:t>
      </w:r>
      <w:r w:rsidRPr="00BA34FA">
        <w:rPr>
          <w:rFonts w:ascii="Arial" w:hAnsi="Arial" w:cs="Arial"/>
          <w:sz w:val="24"/>
          <w:szCs w:val="24"/>
        </w:rPr>
        <w:t>французское пиво из экологически чистых продуктов Jade.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Если ещ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 xml:space="preserve"> больше усложнить вопрос, считает г-н Макговерн, можно указать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 то, что различия между пивом, вином и медовым напитком начинают исчезать,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как только в процессе пивоварения в качестве добавок используют м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д 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фрукты. Более того, как показывает его анализ посуды, найденной в гробнице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в Центральной Турции (около </w:t>
      </w:r>
      <w:smartTag w:uri="urn:schemas-microsoft-com:office:smarttags" w:element="metricconverter">
        <w:smartTagPr>
          <w:attr w:name="ProductID" w:val="700 г"/>
        </w:smartTagPr>
        <w:r w:rsidRPr="00BA34FA">
          <w:rPr>
            <w:rFonts w:ascii="Arial" w:hAnsi="Arial" w:cs="Arial"/>
            <w:sz w:val="24"/>
            <w:szCs w:val="24"/>
          </w:rPr>
          <w:t>700 г</w:t>
        </w:r>
      </w:smartTag>
      <w:r w:rsidRPr="00BA34FA">
        <w:rPr>
          <w:rFonts w:ascii="Arial" w:hAnsi="Arial" w:cs="Arial"/>
          <w:sz w:val="24"/>
          <w:szCs w:val="24"/>
        </w:rPr>
        <w:t>. до н. э.), которая, как полагают,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принадлежала царю Мидасу, пиво, вино и мед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вый напиток, очевидно, смешивали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 равных пропорциях, что можно назвать своего рода древним коктейлем.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Такой же напиток, по всей видимости, пили на Крите во времена минойской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цив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 xml:space="preserve">лизации (около </w:t>
      </w:r>
      <w:smartTag w:uri="urn:schemas-microsoft-com:office:smarttags" w:element="metricconverter">
        <w:smartTagPr>
          <w:attr w:name="ProductID" w:val="1500 г"/>
        </w:smartTagPr>
        <w:r w:rsidRPr="00BA34FA">
          <w:rPr>
            <w:rFonts w:ascii="Arial" w:hAnsi="Arial" w:cs="Arial"/>
            <w:sz w:val="24"/>
            <w:szCs w:val="24"/>
          </w:rPr>
          <w:t>1500 г</w:t>
        </w:r>
      </w:smartTag>
      <w:r w:rsidRPr="00BA34FA">
        <w:rPr>
          <w:rFonts w:ascii="Arial" w:hAnsi="Arial" w:cs="Arial"/>
          <w:sz w:val="24"/>
          <w:szCs w:val="24"/>
        </w:rPr>
        <w:t>. до н. э.). В настоящее время г-н Макговерн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сотрудничает с в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ноделами Крита с целью воссоздания напитка на основе шести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различных марок в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на, специй, медового напитка и пива. Результаты его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исследований были использов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ны Сэмом Каладжионе из пивоваренной компании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  <w:lang w:val="en-GB"/>
        </w:rPr>
        <w:t>Dogfish</w:t>
      </w:r>
      <w:r w:rsidRPr="00A61FA8"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  <w:lang w:val="en-GB"/>
        </w:rPr>
        <w:t>Head</w:t>
      </w:r>
      <w:r w:rsidRPr="00A61FA8"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  <w:lang w:val="en-GB"/>
        </w:rPr>
        <w:t>Craft</w:t>
      </w:r>
      <w:r w:rsidRPr="00A61FA8"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  <w:lang w:val="en-GB"/>
        </w:rPr>
        <w:t>Brewery</w:t>
      </w:r>
      <w:r w:rsidRPr="00A61FA8"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</w:t>
      </w:r>
      <w:r w:rsidRPr="00A61FA8"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Льюсе</w:t>
      </w:r>
      <w:r w:rsidRPr="00A61FA8">
        <w:rPr>
          <w:rFonts w:ascii="Arial" w:hAnsi="Arial" w:cs="Arial"/>
          <w:sz w:val="24"/>
          <w:szCs w:val="24"/>
        </w:rPr>
        <w:t xml:space="preserve">, </w:t>
      </w:r>
      <w:r w:rsidRPr="00BA34FA">
        <w:rPr>
          <w:rFonts w:ascii="Arial" w:hAnsi="Arial" w:cs="Arial"/>
          <w:sz w:val="24"/>
          <w:szCs w:val="24"/>
        </w:rPr>
        <w:t>шт</w:t>
      </w:r>
      <w:r w:rsidRPr="00A61FA8">
        <w:rPr>
          <w:rFonts w:ascii="Arial" w:hAnsi="Arial" w:cs="Arial"/>
          <w:sz w:val="24"/>
          <w:szCs w:val="24"/>
        </w:rPr>
        <w:t xml:space="preserve">. </w:t>
      </w:r>
      <w:r w:rsidRPr="00BA34FA">
        <w:rPr>
          <w:rFonts w:ascii="Arial" w:hAnsi="Arial" w:cs="Arial"/>
          <w:sz w:val="24"/>
          <w:szCs w:val="24"/>
        </w:rPr>
        <w:t>Делавэр, при создании пива под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названием "Прикосновение Мидаса" (Midas Touch), к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торое поступило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продажу в июне.</w:t>
      </w: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A61FA8" w:rsidRDefault="0096498D" w:rsidP="00BA34F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61FA8">
        <w:rPr>
          <w:rFonts w:ascii="Arial" w:hAnsi="Arial" w:cs="Arial"/>
          <w:b/>
          <w:sz w:val="24"/>
          <w:szCs w:val="24"/>
        </w:rPr>
        <w:t xml:space="preserve">Вино Галена: Рим, около </w:t>
      </w:r>
      <w:smartTag w:uri="urn:schemas-microsoft-com:office:smarttags" w:element="metricconverter">
        <w:smartTagPr>
          <w:attr w:name="ProductID" w:val="170 г"/>
        </w:smartTagPr>
        <w:r w:rsidRPr="00A61FA8">
          <w:rPr>
            <w:rFonts w:ascii="Arial" w:hAnsi="Arial" w:cs="Arial"/>
            <w:b/>
            <w:sz w:val="24"/>
            <w:szCs w:val="24"/>
          </w:rPr>
          <w:t>170 г</w:t>
        </w:r>
      </w:smartTag>
      <w:r w:rsidRPr="00A61FA8">
        <w:rPr>
          <w:rFonts w:ascii="Arial" w:hAnsi="Arial" w:cs="Arial"/>
          <w:b/>
          <w:sz w:val="24"/>
          <w:szCs w:val="24"/>
        </w:rPr>
        <w:t>. н. э.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Примерно в конце второго столетия нашей эры Гален из Пергамома, врач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импер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тора Марка Аврелия, спустился в винные погреба на Палатинском холме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 Риме и пр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л то, что можно назвать одной их величайших дегустаций вина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 истории. До своего назначения императорским врачом Гален был врачом школы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гладиаторов, где он у</w:t>
      </w:r>
      <w:r w:rsidRPr="00BA34FA">
        <w:rPr>
          <w:rFonts w:ascii="Arial" w:hAnsi="Arial" w:cs="Arial"/>
          <w:sz w:val="24"/>
          <w:szCs w:val="24"/>
        </w:rPr>
        <w:t>з</w:t>
      </w:r>
      <w:r w:rsidRPr="00BA34FA">
        <w:rPr>
          <w:rFonts w:ascii="Arial" w:hAnsi="Arial" w:cs="Arial"/>
          <w:sz w:val="24"/>
          <w:szCs w:val="24"/>
        </w:rPr>
        <w:t>нал о медицинских качествах вина как средства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дезинфекции ран. Гален полагал, что вино как лекарство обладает чрезвычайно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большими возможностями. Поэтому к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гда ему понадобилось приготовить териак,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или лекарство для императора, Гален р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шил, что его основой должно быть самое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изысканное вино в мире. </w:t>
      </w:r>
      <w:r>
        <w:rPr>
          <w:rFonts w:ascii="Arial" w:hAnsi="Arial" w:cs="Arial"/>
          <w:sz w:val="24"/>
          <w:szCs w:val="24"/>
        </w:rPr>
        <w:t>«</w:t>
      </w:r>
      <w:r w:rsidRPr="00BA34FA">
        <w:rPr>
          <w:rFonts w:ascii="Arial" w:hAnsi="Arial" w:cs="Arial"/>
          <w:sz w:val="24"/>
          <w:szCs w:val="24"/>
        </w:rPr>
        <w:t>Ведь вс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, что есть лу</w:t>
      </w:r>
      <w:r w:rsidRPr="00BA34FA">
        <w:rPr>
          <w:rFonts w:ascii="Arial" w:hAnsi="Arial" w:cs="Arial"/>
          <w:sz w:val="24"/>
          <w:szCs w:val="24"/>
        </w:rPr>
        <w:t>ч</w:t>
      </w:r>
      <w:r w:rsidRPr="00BA34FA">
        <w:rPr>
          <w:rFonts w:ascii="Arial" w:hAnsi="Arial" w:cs="Arial"/>
          <w:sz w:val="24"/>
          <w:szCs w:val="24"/>
        </w:rPr>
        <w:t>шего в каждой части земли,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найд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т дорогу к самому великому из всех живущих на зе</w:t>
      </w:r>
      <w:r w:rsidRPr="00BA34FA">
        <w:rPr>
          <w:rFonts w:ascii="Arial" w:hAnsi="Arial" w:cs="Arial"/>
          <w:sz w:val="24"/>
          <w:szCs w:val="24"/>
        </w:rPr>
        <w:t>м</w:t>
      </w:r>
      <w:r w:rsidRPr="00BA34FA">
        <w:rPr>
          <w:rFonts w:ascii="Arial" w:hAnsi="Arial" w:cs="Arial"/>
          <w:sz w:val="24"/>
          <w:szCs w:val="24"/>
        </w:rPr>
        <w:t xml:space="preserve">ле,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пишет Гален, </w:t>
      </w:r>
      <w:r>
        <w:rPr>
          <w:rFonts w:ascii="Arial" w:hAnsi="Arial" w:cs="Arial"/>
          <w:sz w:val="24"/>
          <w:szCs w:val="24"/>
        </w:rPr>
        <w:t xml:space="preserve">– </w:t>
      </w:r>
      <w:r w:rsidRPr="00BA34FA">
        <w:rPr>
          <w:rFonts w:ascii="Arial" w:hAnsi="Arial" w:cs="Arial"/>
          <w:sz w:val="24"/>
          <w:szCs w:val="24"/>
        </w:rPr>
        <w:t>из их великолепия должен быть отобран самый лучший для вел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чайшего среди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всех</w:t>
      </w:r>
      <w:r>
        <w:rPr>
          <w:rFonts w:ascii="Arial" w:hAnsi="Arial" w:cs="Arial"/>
          <w:sz w:val="24"/>
          <w:szCs w:val="24"/>
        </w:rPr>
        <w:t>»</w:t>
      </w:r>
      <w:r w:rsidRPr="00BA34FA">
        <w:rPr>
          <w:rFonts w:ascii="Arial" w:hAnsi="Arial" w:cs="Arial"/>
          <w:sz w:val="24"/>
          <w:szCs w:val="24"/>
        </w:rPr>
        <w:t>. И он направился в погреба.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Во времена Рима</w:t>
      </w:r>
      <w:r>
        <w:rPr>
          <w:rFonts w:ascii="Arial" w:hAnsi="Arial" w:cs="Arial"/>
          <w:sz w:val="24"/>
          <w:szCs w:val="24"/>
        </w:rPr>
        <w:t>,</w:t>
      </w:r>
      <w:r w:rsidRPr="00BA34FA">
        <w:rPr>
          <w:rFonts w:ascii="Arial" w:hAnsi="Arial" w:cs="Arial"/>
          <w:sz w:val="24"/>
          <w:szCs w:val="24"/>
        </w:rPr>
        <w:t xml:space="preserve"> согласно общепринятому мнению</w:t>
      </w:r>
      <w:r>
        <w:rPr>
          <w:rFonts w:ascii="Arial" w:hAnsi="Arial" w:cs="Arial"/>
          <w:sz w:val="24"/>
          <w:szCs w:val="24"/>
        </w:rPr>
        <w:t>,</w:t>
      </w:r>
      <w:r w:rsidRPr="00BA34FA">
        <w:rPr>
          <w:rFonts w:ascii="Arial" w:hAnsi="Arial" w:cs="Arial"/>
          <w:sz w:val="24"/>
          <w:szCs w:val="24"/>
        </w:rPr>
        <w:t xml:space="preserve"> лучшим было фалернское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–</w:t>
      </w:r>
      <w:r w:rsidRPr="00BA34FA">
        <w:rPr>
          <w:rFonts w:ascii="Arial" w:hAnsi="Arial" w:cs="Arial"/>
          <w:sz w:val="24"/>
          <w:szCs w:val="24"/>
        </w:rPr>
        <w:t xml:space="preserve"> из района недалеко от Неаполя. И действительно, как бы предвещая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введение правил виноделия во Франции, фалернское вино разделялось на три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типа. Кауцини</w:t>
      </w:r>
      <w:r w:rsidRPr="00BA34FA">
        <w:rPr>
          <w:rFonts w:ascii="Arial" w:hAnsi="Arial" w:cs="Arial"/>
          <w:sz w:val="24"/>
          <w:szCs w:val="24"/>
        </w:rPr>
        <w:t>й</w:t>
      </w:r>
      <w:r w:rsidRPr="00BA34FA">
        <w:rPr>
          <w:rFonts w:ascii="Arial" w:hAnsi="Arial" w:cs="Arial"/>
          <w:sz w:val="24"/>
          <w:szCs w:val="24"/>
        </w:rPr>
        <w:t>ское фалернское делали из винограда, выращиваемого на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виноградниках на самых высоких склонах горы Фалерн, фаустийское фалернское</w:t>
      </w:r>
      <w:r>
        <w:rPr>
          <w:rFonts w:ascii="Arial" w:hAnsi="Arial" w:cs="Arial"/>
          <w:sz w:val="24"/>
          <w:szCs w:val="24"/>
        </w:rPr>
        <w:t xml:space="preserve"> –</w:t>
      </w:r>
      <w:r w:rsidRPr="00BA34FA">
        <w:rPr>
          <w:rFonts w:ascii="Arial" w:hAnsi="Arial" w:cs="Arial"/>
          <w:sz w:val="24"/>
          <w:szCs w:val="24"/>
        </w:rPr>
        <w:t xml:space="preserve"> из винограда на централ</w:t>
      </w:r>
      <w:r w:rsidRPr="00BA34FA">
        <w:rPr>
          <w:rFonts w:ascii="Arial" w:hAnsi="Arial" w:cs="Arial"/>
          <w:sz w:val="24"/>
          <w:szCs w:val="24"/>
        </w:rPr>
        <w:t>ь</w:t>
      </w:r>
      <w:r w:rsidRPr="00BA34FA">
        <w:rPr>
          <w:rFonts w:ascii="Arial" w:hAnsi="Arial" w:cs="Arial"/>
          <w:sz w:val="24"/>
          <w:szCs w:val="24"/>
        </w:rPr>
        <w:t>ных склонах; вино из винограда на нижних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склонах было известно просто как фалер</w:t>
      </w:r>
      <w:r w:rsidRPr="00BA34FA">
        <w:rPr>
          <w:rFonts w:ascii="Arial" w:hAnsi="Arial" w:cs="Arial"/>
          <w:sz w:val="24"/>
          <w:szCs w:val="24"/>
        </w:rPr>
        <w:t>н</w:t>
      </w:r>
      <w:r w:rsidRPr="00BA34FA">
        <w:rPr>
          <w:rFonts w:ascii="Arial" w:hAnsi="Arial" w:cs="Arial"/>
          <w:sz w:val="24"/>
          <w:szCs w:val="24"/>
        </w:rPr>
        <w:t>ское.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С уч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том современных вкусов удивительно, что больше всего хвалили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фалернское белое. В римских источниках указывается, что виноград собирали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довольно поздно, поэтому вино было тяж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лым, сладким, золотистого цвета 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могло выдерживаться д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сятилетиями. Ближе всего из современных вин к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фалернскому стоят, по-видимому, х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рошо выдержанные вина сорта сотерн,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такие как Chateau d'Yquem. Но вкус фалернск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го был совсем другим по ряду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причин. Для начала, ему позволяли мадеризироват</w:t>
      </w:r>
      <w:r w:rsidRPr="00BA34FA">
        <w:rPr>
          <w:rFonts w:ascii="Arial" w:hAnsi="Arial" w:cs="Arial"/>
          <w:sz w:val="24"/>
          <w:szCs w:val="24"/>
        </w:rPr>
        <w:t>ь</w:t>
      </w:r>
      <w:r w:rsidRPr="00BA34FA">
        <w:rPr>
          <w:rFonts w:ascii="Arial" w:hAnsi="Arial" w:cs="Arial"/>
          <w:sz w:val="24"/>
          <w:szCs w:val="24"/>
        </w:rPr>
        <w:t>ся, в результате его цвет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становился янтарным или коричневым. Кроме того, совр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менный любитель вина,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получив бокал римского вина, заметил бы, что на его вкус ок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зали влияние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смола или д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готь, которыми герметизировали глиняные кувшины с в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>ном.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Но самое большое различие между римским и современным вином было связ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 тем, что римляне никогда не пили его в чистом виде</w:t>
      </w:r>
      <w:r>
        <w:rPr>
          <w:rFonts w:ascii="Arial" w:hAnsi="Arial" w:cs="Arial"/>
          <w:sz w:val="24"/>
          <w:szCs w:val="24"/>
        </w:rPr>
        <w:t xml:space="preserve"> –</w:t>
      </w:r>
      <w:r w:rsidRPr="00BA34FA">
        <w:rPr>
          <w:rFonts w:ascii="Arial" w:hAnsi="Arial" w:cs="Arial"/>
          <w:sz w:val="24"/>
          <w:szCs w:val="24"/>
        </w:rPr>
        <w:t xml:space="preserve"> они всегда смешивали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его с др</w:t>
      </w:r>
      <w:r w:rsidRPr="00BA34FA">
        <w:rPr>
          <w:rFonts w:ascii="Arial" w:hAnsi="Arial" w:cs="Arial"/>
          <w:sz w:val="24"/>
          <w:szCs w:val="24"/>
        </w:rPr>
        <w:t>у</w:t>
      </w:r>
      <w:r w:rsidRPr="00BA34FA">
        <w:rPr>
          <w:rFonts w:ascii="Arial" w:hAnsi="Arial" w:cs="Arial"/>
          <w:sz w:val="24"/>
          <w:szCs w:val="24"/>
        </w:rPr>
        <w:t>гими ингредиентами. Привычка пить вино в чистом виде считалась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варварской. Гора</w:t>
      </w:r>
      <w:r w:rsidRPr="00BA34FA">
        <w:rPr>
          <w:rFonts w:ascii="Arial" w:hAnsi="Arial" w:cs="Arial"/>
          <w:sz w:val="24"/>
          <w:szCs w:val="24"/>
        </w:rPr>
        <w:t>з</w:t>
      </w:r>
      <w:r w:rsidRPr="00BA34FA">
        <w:rPr>
          <w:rFonts w:ascii="Arial" w:hAnsi="Arial" w:cs="Arial"/>
          <w:sz w:val="24"/>
          <w:szCs w:val="24"/>
        </w:rPr>
        <w:t>до чаще вино просто разбавляли. Количество добавляемой воды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зависело от ра</w:t>
      </w:r>
      <w:r w:rsidRPr="00BA34FA">
        <w:rPr>
          <w:rFonts w:ascii="Arial" w:hAnsi="Arial" w:cs="Arial"/>
          <w:sz w:val="24"/>
          <w:szCs w:val="24"/>
        </w:rPr>
        <w:t>з</w:t>
      </w:r>
      <w:r w:rsidRPr="00BA34FA">
        <w:rPr>
          <w:rFonts w:ascii="Arial" w:hAnsi="Arial" w:cs="Arial"/>
          <w:sz w:val="24"/>
          <w:szCs w:val="24"/>
        </w:rPr>
        <w:t>ных обстоятельств (решение оставалось за хозяином), но обычно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пропорции были т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кие</w:t>
      </w:r>
      <w:r>
        <w:rPr>
          <w:rFonts w:ascii="Arial" w:hAnsi="Arial" w:cs="Arial"/>
          <w:sz w:val="24"/>
          <w:szCs w:val="24"/>
        </w:rPr>
        <w:t>:</w:t>
      </w:r>
      <w:r w:rsidRPr="00BA34FA">
        <w:rPr>
          <w:rFonts w:ascii="Arial" w:hAnsi="Arial" w:cs="Arial"/>
          <w:sz w:val="24"/>
          <w:szCs w:val="24"/>
        </w:rPr>
        <w:t xml:space="preserve"> одна часть вина и три части воды. Разбавление вина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преследовало две цели: превр</w:t>
      </w:r>
      <w:r w:rsidRPr="00BA34FA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тить</w:t>
      </w:r>
      <w:r w:rsidRPr="00BA34FA">
        <w:rPr>
          <w:rFonts w:ascii="Arial" w:hAnsi="Arial" w:cs="Arial"/>
          <w:sz w:val="24"/>
          <w:szCs w:val="24"/>
        </w:rPr>
        <w:t xml:space="preserve"> его в утоляющий жажду напиток, 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можно было пить в больших количес</w:t>
      </w:r>
      <w:r w:rsidRPr="00BA34FA">
        <w:rPr>
          <w:rFonts w:ascii="Arial" w:hAnsi="Arial" w:cs="Arial"/>
          <w:sz w:val="24"/>
          <w:szCs w:val="24"/>
        </w:rPr>
        <w:t>т</w:t>
      </w:r>
      <w:r w:rsidRPr="00BA34FA">
        <w:rPr>
          <w:rFonts w:ascii="Arial" w:hAnsi="Arial" w:cs="Arial"/>
          <w:sz w:val="24"/>
          <w:szCs w:val="24"/>
        </w:rPr>
        <w:t>вах, а наличие алкоголя делало воду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безопасной для питья.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При случае вино разбавляли морской водой. По свидетельству Плиния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Старшего, согласно одному из римских законов о вине, это делалось для 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чтобы "оживить гладкость вина". Но в вино добавляли не только воду. Для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охлаждения его иногда смешивали со снегом; м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д добавляли для создания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аперитива, известного под назв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нием mulsum; а разнообразные травы и специи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обычно добавляли в вино с целью скрыть факт того, что оно прокисло. Во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времена Рима сохранять вино в хорошем с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стоянии было трудно, поэтому бол</w:t>
      </w:r>
      <w:r w:rsidRPr="00BA34FA">
        <w:rPr>
          <w:rFonts w:ascii="Arial" w:hAnsi="Arial" w:cs="Arial"/>
          <w:sz w:val="24"/>
          <w:szCs w:val="24"/>
        </w:rPr>
        <w:t>ь</w:t>
      </w:r>
      <w:r w:rsidRPr="00BA34FA">
        <w:rPr>
          <w:rFonts w:ascii="Arial" w:hAnsi="Arial" w:cs="Arial"/>
          <w:sz w:val="24"/>
          <w:szCs w:val="24"/>
        </w:rPr>
        <w:t>шая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часть вина выпивалась в год его производства; "старым" называли вино старше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одного года.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Будучи любителем вина, Гален, должно быть, пристрастился к походам за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из</w:t>
      </w:r>
      <w:r w:rsidRPr="00BA34FA">
        <w:rPr>
          <w:rFonts w:ascii="Arial" w:hAnsi="Arial" w:cs="Arial"/>
          <w:sz w:val="24"/>
          <w:szCs w:val="24"/>
        </w:rPr>
        <w:t>ы</w:t>
      </w:r>
      <w:r w:rsidRPr="00BA34FA">
        <w:rPr>
          <w:rFonts w:ascii="Arial" w:hAnsi="Arial" w:cs="Arial"/>
          <w:sz w:val="24"/>
          <w:szCs w:val="24"/>
        </w:rPr>
        <w:t>сканным фалернским в имперские погреба. Он начал с фалернского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20-летней в</w:t>
      </w:r>
      <w:r w:rsidRPr="00BA34FA">
        <w:rPr>
          <w:rFonts w:ascii="Arial" w:hAnsi="Arial" w:cs="Arial"/>
          <w:sz w:val="24"/>
          <w:szCs w:val="24"/>
        </w:rPr>
        <w:t>ы</w:t>
      </w:r>
      <w:r w:rsidRPr="00BA34FA">
        <w:rPr>
          <w:rFonts w:ascii="Arial" w:hAnsi="Arial" w:cs="Arial"/>
          <w:sz w:val="24"/>
          <w:szCs w:val="24"/>
        </w:rPr>
        <w:t>держки, а затем начал пробовать вина вс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 xml:space="preserve"> более и более поздних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урожаев. </w:t>
      </w:r>
      <w:r>
        <w:rPr>
          <w:rFonts w:ascii="Arial" w:hAnsi="Arial" w:cs="Arial"/>
          <w:sz w:val="24"/>
          <w:szCs w:val="24"/>
        </w:rPr>
        <w:t>«</w:t>
      </w:r>
      <w:r w:rsidRPr="00BA34FA">
        <w:rPr>
          <w:rFonts w:ascii="Arial" w:hAnsi="Arial" w:cs="Arial"/>
          <w:sz w:val="24"/>
          <w:szCs w:val="24"/>
        </w:rPr>
        <w:t>Я пр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должал до тех пор, пока не наш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л вино без всякого привкуса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горечи. Старое вино, не потерявшее свою сладость,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самое лучшее из всех</w:t>
      </w:r>
      <w:r>
        <w:rPr>
          <w:rFonts w:ascii="Arial" w:hAnsi="Arial" w:cs="Arial"/>
          <w:sz w:val="24"/>
          <w:szCs w:val="24"/>
        </w:rPr>
        <w:t>»</w:t>
      </w:r>
      <w:r w:rsidRPr="00BA34F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 конце концов Гален остан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вился на фаустийском фалернском как самом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изысканном из существующих вин. Увы, он не записал год урожая. В 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ранние периоды эпохи Римской империи существ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вало общепризнанное мнение,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что лучшим было фалернское урожая 121 г. до н. э.; по свидетельству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Плиния, это вино пили спустя 160 лет, когда оно было предложено К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лигуле.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Поэтому представляется вероятным, что в ходе своей дегустационной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"камп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нии" Гален имел возможность попробовать фалернское урожаев,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собранных на прот</w:t>
      </w:r>
      <w:r w:rsidRPr="00BA34FA">
        <w:rPr>
          <w:rFonts w:ascii="Arial" w:hAnsi="Arial" w:cs="Arial"/>
          <w:sz w:val="24"/>
          <w:szCs w:val="24"/>
        </w:rPr>
        <w:t>я</w:t>
      </w:r>
      <w:r w:rsidRPr="00BA34FA">
        <w:rPr>
          <w:rFonts w:ascii="Arial" w:hAnsi="Arial" w:cs="Arial"/>
          <w:sz w:val="24"/>
          <w:szCs w:val="24"/>
        </w:rPr>
        <w:t>жении 200 лет.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Но вряд ли самое изысканное римское вино римляне пили каждый день. Можно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ли воссоздать такие вина? Французский винодел Эрве Дюран создал в Ниме, на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юге Франции, "римский виноградник", где он пытается следовать как можно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точно всем правилам виноделия, описанным римскими авторами. Он произвел три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сорта псевд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римских вин: Turriculae, белое вино с небольшим привкусом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сол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ной воды; Carenum, красное вино со специями; Mulsum, которое имеет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привкус м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да. Несколько виноделов в Италии производят вина, используя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римский опыт. Но эти вина не надо разбавлять или смешивать с м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дом, и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них нет трав. Другими словами, они вполне приятны на вкус и, стало быть,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увы, не аутентичны.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По мнению эксперта по римскому вину из Университета Ньюкасл-на-Тайне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Ан</w:t>
      </w:r>
      <w:r w:rsidRPr="00BA34FA">
        <w:rPr>
          <w:rFonts w:ascii="Arial" w:hAnsi="Arial" w:cs="Arial"/>
          <w:sz w:val="24"/>
          <w:szCs w:val="24"/>
        </w:rPr>
        <w:t>г</w:t>
      </w:r>
      <w:r w:rsidRPr="00BA34FA">
        <w:rPr>
          <w:rFonts w:ascii="Arial" w:hAnsi="Arial" w:cs="Arial"/>
          <w:sz w:val="24"/>
          <w:szCs w:val="24"/>
        </w:rPr>
        <w:t>лии Джерри Патерсона, из современных вин наиболее близки римским молодые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сла</w:t>
      </w:r>
      <w:r w:rsidRPr="00BA34FA">
        <w:rPr>
          <w:rFonts w:ascii="Arial" w:hAnsi="Arial" w:cs="Arial"/>
          <w:sz w:val="24"/>
          <w:szCs w:val="24"/>
        </w:rPr>
        <w:t>д</w:t>
      </w:r>
      <w:r w:rsidRPr="00BA34FA">
        <w:rPr>
          <w:rFonts w:ascii="Arial" w:hAnsi="Arial" w:cs="Arial"/>
          <w:sz w:val="24"/>
          <w:szCs w:val="24"/>
        </w:rPr>
        <w:t>кие белые вина, например, произведенные в Германии или в районе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французского г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рода Vouvray. Самое близкое к римским красное вино, считает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Патерсон,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это итал</w:t>
      </w:r>
      <w:r w:rsidRPr="00BA34FA">
        <w:rPr>
          <w:rFonts w:ascii="Arial" w:hAnsi="Arial" w:cs="Arial"/>
          <w:sz w:val="24"/>
          <w:szCs w:val="24"/>
        </w:rPr>
        <w:t>ь</w:t>
      </w:r>
      <w:r w:rsidRPr="00BA34FA">
        <w:rPr>
          <w:rFonts w:ascii="Arial" w:hAnsi="Arial" w:cs="Arial"/>
          <w:sz w:val="24"/>
          <w:szCs w:val="24"/>
        </w:rPr>
        <w:t>янское вино, произведенное из винограда сорта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Aglianico. Добавьте полкружки м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да в бутылку белого вина, поставьте е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холодильник, и вы получите muisum; или просто пейте вино в римском стиле </w:t>
      </w:r>
      <w:r>
        <w:rPr>
          <w:rFonts w:ascii="Arial" w:hAnsi="Arial" w:cs="Arial"/>
          <w:sz w:val="24"/>
          <w:szCs w:val="24"/>
        </w:rPr>
        <w:t xml:space="preserve">– </w:t>
      </w:r>
      <w:r w:rsidRPr="00BA34FA">
        <w:rPr>
          <w:rFonts w:ascii="Arial" w:hAnsi="Arial" w:cs="Arial"/>
          <w:sz w:val="24"/>
          <w:szCs w:val="24"/>
        </w:rPr>
        <w:t>добавляя в него воду.</w:t>
      </w: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A61FA8" w:rsidRDefault="0096498D" w:rsidP="00BA34F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61FA8">
        <w:rPr>
          <w:rFonts w:ascii="Arial" w:hAnsi="Arial" w:cs="Arial"/>
          <w:b/>
          <w:sz w:val="24"/>
          <w:szCs w:val="24"/>
        </w:rPr>
        <w:t>Херес Шекспира: Англия, 1598 год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19 апреля 1587 г., после полудня. Сэр Фрэнсис Дрейк вв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л конвой из 31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корабля в порт Кадис, где испанский флот готовился к нападению на Англию.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Испанцы были з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стигнуты врасплох, Дрейк быстро разграбил, потопил или сж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все корабли, которые попадались на его пути. Основательно "обчистив" гавань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 отбив нападение испанцев, Дрейк во главе своего отряда ускользнул, не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потеряв ни единого человека. Вернувшись в Англию, Дрейк стал национальным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героем, а его дерзкая атака вошла в историю под названием "подпаливание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бороды короля Испании".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Смелый поход Дрейка не только заставил испанцев отложить на несколько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мес</w:t>
      </w:r>
      <w:r w:rsidRPr="00BA34FA">
        <w:rPr>
          <w:rFonts w:ascii="Arial" w:hAnsi="Arial" w:cs="Arial"/>
          <w:sz w:val="24"/>
          <w:szCs w:val="24"/>
        </w:rPr>
        <w:t>я</w:t>
      </w:r>
      <w:r w:rsidRPr="00BA34FA">
        <w:rPr>
          <w:rFonts w:ascii="Arial" w:hAnsi="Arial" w:cs="Arial"/>
          <w:sz w:val="24"/>
          <w:szCs w:val="24"/>
        </w:rPr>
        <w:t>цев нападени</w:t>
      </w:r>
      <w:r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 xml:space="preserve"> на Англию, но также закрепил успех нового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популярного напи</w:t>
      </w:r>
      <w:r w:rsidRPr="00BA34FA">
        <w:rPr>
          <w:rFonts w:ascii="Arial" w:hAnsi="Arial" w:cs="Arial"/>
          <w:sz w:val="24"/>
          <w:szCs w:val="24"/>
        </w:rPr>
        <w:t>т</w:t>
      </w:r>
      <w:r w:rsidRPr="00BA34FA">
        <w:rPr>
          <w:rFonts w:ascii="Arial" w:hAnsi="Arial" w:cs="Arial"/>
          <w:sz w:val="24"/>
          <w:szCs w:val="24"/>
        </w:rPr>
        <w:t>ка. Среди запасов, вывезенных Дрейком из Кадиса, находились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2900 больших бочек вина sack, произведенного в испанской области Херес, </w:t>
      </w:r>
      <w:r>
        <w:rPr>
          <w:rFonts w:ascii="Arial" w:hAnsi="Arial" w:cs="Arial"/>
          <w:sz w:val="24"/>
          <w:szCs w:val="24"/>
        </w:rPr>
        <w:t xml:space="preserve">– </w:t>
      </w:r>
      <w:r w:rsidRPr="00BA34FA">
        <w:rPr>
          <w:rFonts w:ascii="Arial" w:hAnsi="Arial" w:cs="Arial"/>
          <w:sz w:val="24"/>
          <w:szCs w:val="24"/>
        </w:rPr>
        <w:t>предшественника современного хереса. Это вино стало популярным благодаря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закону, принятому в 1491 г., согласно которому вина, предназначенные на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экспорт, не облагались налогом (испанское назв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ние вина происходит от слова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socor, означающего вывозить, экспортировать). Винод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лы Хереса начали искать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зарубежные рынки сбыта, и sack стал поступать в Англию. В 1587 г. ра</w:t>
      </w:r>
      <w:r w:rsidRPr="00BA34FA">
        <w:rPr>
          <w:rFonts w:ascii="Arial" w:hAnsi="Arial" w:cs="Arial"/>
          <w:sz w:val="24"/>
          <w:szCs w:val="24"/>
        </w:rPr>
        <w:t>с</w:t>
      </w:r>
      <w:r w:rsidRPr="00BA34FA">
        <w:rPr>
          <w:rFonts w:ascii="Arial" w:hAnsi="Arial" w:cs="Arial"/>
          <w:sz w:val="24"/>
          <w:szCs w:val="24"/>
        </w:rPr>
        <w:t>питие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вина, привезенного Дрейком из победного похода на Кадис, прибавило ему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пулярности и сделало модным напитком, несмотря на испанское происхо</w:t>
      </w:r>
      <w:r w:rsidRPr="00BA34FA">
        <w:rPr>
          <w:rFonts w:ascii="Arial" w:hAnsi="Arial" w:cs="Arial"/>
          <w:sz w:val="24"/>
          <w:szCs w:val="24"/>
        </w:rPr>
        <w:t>ж</w:t>
      </w:r>
      <w:r w:rsidRPr="00BA34FA">
        <w:rPr>
          <w:rFonts w:ascii="Arial" w:hAnsi="Arial" w:cs="Arial"/>
          <w:sz w:val="24"/>
          <w:szCs w:val="24"/>
        </w:rPr>
        <w:t>дение.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По непонятным химическим причинам вино sack необыкновенно долго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сохран</w:t>
      </w:r>
      <w:r w:rsidRPr="00BA34FA">
        <w:rPr>
          <w:rFonts w:ascii="Arial" w:hAnsi="Arial" w:cs="Arial"/>
          <w:sz w:val="24"/>
          <w:szCs w:val="24"/>
        </w:rPr>
        <w:t>я</w:t>
      </w:r>
      <w:r w:rsidRPr="00BA34FA">
        <w:rPr>
          <w:rFonts w:ascii="Arial" w:hAnsi="Arial" w:cs="Arial"/>
          <w:sz w:val="24"/>
          <w:szCs w:val="24"/>
        </w:rPr>
        <w:t>лось и не портилось. Это сделало его идеальным напитком для морских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плаваний, во время которых алкоголь служил важным средством по снижению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напряж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нности среди к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манды во время долгого совместного нахождения на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тесном корабле. Колумб брал с собой sack в плаванье в 1490-х гг., и это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стало первое вино, с которым познакомились американские индейцы. 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Магеллан совершал сво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 xml:space="preserve"> кругосветное путешествие в 1519 г., он чаще держал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 руках бутылку sack, чем оружие.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Но особенно популярным sack стал в Англии. В 1598 г. это вино увековечил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Вил</w:t>
      </w:r>
      <w:r w:rsidRPr="00BA34FA">
        <w:rPr>
          <w:rFonts w:ascii="Arial" w:hAnsi="Arial" w:cs="Arial"/>
          <w:sz w:val="24"/>
          <w:szCs w:val="24"/>
        </w:rPr>
        <w:t>ь</w:t>
      </w:r>
      <w:r w:rsidRPr="00BA34FA">
        <w:rPr>
          <w:rFonts w:ascii="Arial" w:hAnsi="Arial" w:cs="Arial"/>
          <w:sz w:val="24"/>
          <w:szCs w:val="24"/>
        </w:rPr>
        <w:t>ям Шекспир. В "Генрихе IV, Часть 2" Фальстаф долго возносит ему хвалу 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закл</w:t>
      </w:r>
      <w:r w:rsidRPr="00BA34FA">
        <w:rPr>
          <w:rFonts w:ascii="Arial" w:hAnsi="Arial" w:cs="Arial"/>
          <w:sz w:val="24"/>
          <w:szCs w:val="24"/>
        </w:rPr>
        <w:t>ю</w:t>
      </w:r>
      <w:r w:rsidRPr="00BA34FA">
        <w:rPr>
          <w:rFonts w:ascii="Arial" w:hAnsi="Arial" w:cs="Arial"/>
          <w:sz w:val="24"/>
          <w:szCs w:val="24"/>
        </w:rPr>
        <w:t xml:space="preserve">чает: </w:t>
      </w:r>
      <w:r>
        <w:rPr>
          <w:rFonts w:ascii="Arial" w:hAnsi="Arial" w:cs="Arial"/>
          <w:sz w:val="24"/>
          <w:szCs w:val="24"/>
        </w:rPr>
        <w:t>«</w:t>
      </w:r>
      <w:r w:rsidRPr="00BA34FA">
        <w:rPr>
          <w:rFonts w:ascii="Arial" w:hAnsi="Arial" w:cs="Arial"/>
          <w:sz w:val="24"/>
          <w:szCs w:val="24"/>
        </w:rPr>
        <w:t>Если бы у меня было тысяча сыновей, первым человеческим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принципом, кот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 xml:space="preserve">рому я бы их научил, был бы следующий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не пить мало 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пристраститься к хересу</w:t>
      </w:r>
      <w:r>
        <w:rPr>
          <w:rFonts w:ascii="Arial" w:hAnsi="Arial" w:cs="Arial"/>
          <w:sz w:val="24"/>
          <w:szCs w:val="24"/>
        </w:rPr>
        <w:t>»</w:t>
      </w:r>
      <w:r w:rsidRPr="00BA34FA">
        <w:rPr>
          <w:rFonts w:ascii="Arial" w:hAnsi="Arial" w:cs="Arial"/>
          <w:sz w:val="24"/>
          <w:szCs w:val="24"/>
        </w:rPr>
        <w:t>. Это б</w:t>
      </w:r>
      <w:r w:rsidRPr="00BA34FA">
        <w:rPr>
          <w:rFonts w:ascii="Arial" w:hAnsi="Arial" w:cs="Arial"/>
          <w:sz w:val="24"/>
          <w:szCs w:val="24"/>
        </w:rPr>
        <w:t>ы</w:t>
      </w:r>
      <w:r w:rsidRPr="00BA34FA">
        <w:rPr>
          <w:rFonts w:ascii="Arial" w:hAnsi="Arial" w:cs="Arial"/>
          <w:sz w:val="24"/>
          <w:szCs w:val="24"/>
        </w:rPr>
        <w:t>ло, конечно, анахронизмом: пьеса была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поставлена задолго до того, как sack впервые попал в Англию. Но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напрашивается вывод, что слова Фальстафа отражают любовь с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мого Шекспира к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этому вину, которую многие разделяли. Его друзья</w:t>
      </w:r>
      <w:r>
        <w:rPr>
          <w:rFonts w:ascii="Arial" w:hAnsi="Arial" w:cs="Arial"/>
          <w:sz w:val="24"/>
          <w:szCs w:val="24"/>
        </w:rPr>
        <w:t>,</w:t>
      </w:r>
      <w:r w:rsidRPr="00BA34FA">
        <w:rPr>
          <w:rFonts w:ascii="Arial" w:hAnsi="Arial" w:cs="Arial"/>
          <w:sz w:val="24"/>
          <w:szCs w:val="24"/>
        </w:rPr>
        <w:t xml:space="preserve"> драм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турги Бен Джонсон 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Кристофер Марлоу</w:t>
      </w:r>
      <w:r>
        <w:rPr>
          <w:rFonts w:ascii="Arial" w:hAnsi="Arial" w:cs="Arial"/>
          <w:sz w:val="24"/>
          <w:szCs w:val="24"/>
        </w:rPr>
        <w:t>,</w:t>
      </w:r>
      <w:r w:rsidRPr="00BA34FA">
        <w:rPr>
          <w:rFonts w:ascii="Arial" w:hAnsi="Arial" w:cs="Arial"/>
          <w:sz w:val="24"/>
          <w:szCs w:val="24"/>
        </w:rPr>
        <w:t xml:space="preserve"> также сочиняли оды в честь sack; предполаг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ется, что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Марлоу пил его в ночь, когда он был убит во время драки в трактире.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В 1604 г. sack получил официальное признание, когда Джеймс I издал указ,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огран</w:t>
      </w:r>
      <w:r w:rsidRPr="00BA34FA">
        <w:rPr>
          <w:rFonts w:ascii="Arial" w:hAnsi="Arial" w:cs="Arial"/>
          <w:sz w:val="24"/>
          <w:szCs w:val="24"/>
        </w:rPr>
        <w:t>и</w:t>
      </w:r>
      <w:r w:rsidRPr="00BA34FA">
        <w:rPr>
          <w:rFonts w:ascii="Arial" w:hAnsi="Arial" w:cs="Arial"/>
          <w:sz w:val="24"/>
          <w:szCs w:val="24"/>
        </w:rPr>
        <w:t xml:space="preserve">чивающий его потребление при дворе. </w:t>
      </w:r>
      <w:r>
        <w:rPr>
          <w:rFonts w:ascii="Arial" w:hAnsi="Arial" w:cs="Arial"/>
          <w:sz w:val="24"/>
          <w:szCs w:val="24"/>
        </w:rPr>
        <w:t>«</w:t>
      </w:r>
      <w:r w:rsidRPr="00BA34FA">
        <w:rPr>
          <w:rFonts w:ascii="Arial" w:hAnsi="Arial" w:cs="Arial"/>
          <w:sz w:val="24"/>
          <w:szCs w:val="24"/>
        </w:rPr>
        <w:t>Мы считаем, что мы сами и другие,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столу</w:t>
      </w:r>
      <w:r w:rsidRPr="00BA34FA">
        <w:rPr>
          <w:rFonts w:ascii="Arial" w:hAnsi="Arial" w:cs="Arial"/>
          <w:sz w:val="24"/>
          <w:szCs w:val="24"/>
        </w:rPr>
        <w:t>ю</w:t>
      </w:r>
      <w:r w:rsidRPr="00BA34FA">
        <w:rPr>
          <w:rFonts w:ascii="Arial" w:hAnsi="Arial" w:cs="Arial"/>
          <w:sz w:val="24"/>
          <w:szCs w:val="24"/>
        </w:rPr>
        <w:t>щиеся и живущие при нашем дворе, для улучшения нашего здоровья могут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желать Sacke, мы желаем, чтобы сержанту нашего погреба было позволено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выдавать двен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дцать галлонов Sacke в день, и не больше</w:t>
      </w:r>
      <w:r>
        <w:rPr>
          <w:rFonts w:ascii="Arial" w:hAnsi="Arial" w:cs="Arial"/>
          <w:sz w:val="24"/>
          <w:szCs w:val="24"/>
        </w:rPr>
        <w:t>»</w:t>
      </w:r>
      <w:r w:rsidRPr="00BA34FA">
        <w:rPr>
          <w:rFonts w:ascii="Arial" w:hAnsi="Arial" w:cs="Arial"/>
          <w:sz w:val="24"/>
          <w:szCs w:val="24"/>
        </w:rPr>
        <w:t>. К этому времени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sack был известен в н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 xml:space="preserve">роде как sherry-sack ("sherry"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искаженное "Jerez"),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которое в конце концов стало с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временным sherry (херес).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Sack оставался популярным в конце XVII столетия, упоминания о н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м часто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встр</w:t>
      </w:r>
      <w:r w:rsidRPr="00BA34FA">
        <w:rPr>
          <w:rFonts w:ascii="Arial" w:hAnsi="Arial" w:cs="Arial"/>
          <w:sz w:val="24"/>
          <w:szCs w:val="24"/>
        </w:rPr>
        <w:t>е</w:t>
      </w:r>
      <w:r w:rsidRPr="00BA34FA">
        <w:rPr>
          <w:rFonts w:ascii="Arial" w:hAnsi="Arial" w:cs="Arial"/>
          <w:sz w:val="24"/>
          <w:szCs w:val="24"/>
        </w:rPr>
        <w:t>чаются в дневнике Самюэла Пеписа. Утром 5 марта 1668 г. Пеписа вызвали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 Парл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мент для объяснений по поводу практики оплаты жалованья морякам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военно-морского флота векселями, а не деньгами. По дороге он решил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подкрепиться: </w:t>
      </w:r>
      <w:r>
        <w:rPr>
          <w:rFonts w:ascii="Arial" w:hAnsi="Arial" w:cs="Arial"/>
          <w:sz w:val="24"/>
          <w:szCs w:val="24"/>
        </w:rPr>
        <w:t>«</w:t>
      </w:r>
      <w:r w:rsidRPr="00BA34FA">
        <w:rPr>
          <w:rFonts w:ascii="Arial" w:hAnsi="Arial" w:cs="Arial"/>
          <w:sz w:val="24"/>
          <w:szCs w:val="24"/>
        </w:rPr>
        <w:t>соизв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лил пойти в The Dog и выпить полпинты подогретого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хереса</w:t>
      </w:r>
      <w:r>
        <w:rPr>
          <w:rFonts w:ascii="Arial" w:hAnsi="Arial" w:cs="Arial"/>
          <w:sz w:val="24"/>
          <w:szCs w:val="24"/>
        </w:rPr>
        <w:t>»</w:t>
      </w:r>
      <w:r w:rsidRPr="00BA34FA">
        <w:rPr>
          <w:rFonts w:ascii="Arial" w:hAnsi="Arial" w:cs="Arial"/>
          <w:sz w:val="24"/>
          <w:szCs w:val="24"/>
        </w:rPr>
        <w:t>. Пепис также несколько раз ссыл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ется на "sack-posset", лечебны</w:t>
      </w:r>
      <w:r>
        <w:rPr>
          <w:rFonts w:ascii="Arial" w:hAnsi="Arial" w:cs="Arial"/>
          <w:sz w:val="24"/>
          <w:szCs w:val="24"/>
        </w:rPr>
        <w:t xml:space="preserve">й </w:t>
      </w:r>
      <w:r w:rsidRPr="00BA34FA">
        <w:rPr>
          <w:rFonts w:ascii="Arial" w:hAnsi="Arial" w:cs="Arial"/>
          <w:sz w:val="24"/>
          <w:szCs w:val="24"/>
        </w:rPr>
        <w:t>напиток из хереса, сахара, специй, молока и взбитых яиц, 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традиционно подавали на свадьбах в ранней колониальной Ан</w:t>
      </w:r>
      <w:r w:rsidRPr="00BA34FA">
        <w:rPr>
          <w:rFonts w:ascii="Arial" w:hAnsi="Arial" w:cs="Arial"/>
          <w:sz w:val="24"/>
          <w:szCs w:val="24"/>
        </w:rPr>
        <w:t>г</w:t>
      </w:r>
      <w:r w:rsidRPr="00BA34FA">
        <w:rPr>
          <w:rFonts w:ascii="Arial" w:hAnsi="Arial" w:cs="Arial"/>
          <w:sz w:val="24"/>
          <w:szCs w:val="24"/>
        </w:rPr>
        <w:t>лии.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Каков sack на вкус и с чем его можно сравнить в наше время? Долгие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годы счит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 xml:space="preserve">лось, что слово sack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это производное от seco, что значит сухой,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и, следовательно, это сухое вино. Но, по мнению эксперта по истории хереса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Джулиана Джеффса, это неве</w:t>
      </w:r>
      <w:r w:rsidRPr="00BA34FA">
        <w:rPr>
          <w:rFonts w:ascii="Arial" w:hAnsi="Arial" w:cs="Arial"/>
          <w:sz w:val="24"/>
          <w:szCs w:val="24"/>
        </w:rPr>
        <w:t>р</w:t>
      </w:r>
      <w:r w:rsidRPr="00BA34FA">
        <w:rPr>
          <w:rFonts w:ascii="Arial" w:hAnsi="Arial" w:cs="Arial"/>
          <w:sz w:val="24"/>
          <w:szCs w:val="24"/>
        </w:rPr>
        <w:t>но, и на самом деле sack был сладким. Его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выдерживали не более одного-двух лет, в отличие от современного хереса,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который выдерживают по меньшей мере три года. Это предполагает, считает г-н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Джеффс, что sack, вероятно, вкусом очень походил на деш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вый молодой херес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сорта oloroso. Его часто подслащали м</w:t>
      </w:r>
      <w:r>
        <w:rPr>
          <w:rFonts w:ascii="Arial" w:hAnsi="Arial" w:cs="Arial"/>
          <w:sz w:val="24"/>
          <w:szCs w:val="24"/>
        </w:rPr>
        <w:t>ё</w:t>
      </w:r>
      <w:r w:rsidRPr="00BA34FA">
        <w:rPr>
          <w:rFonts w:ascii="Arial" w:hAnsi="Arial" w:cs="Arial"/>
          <w:sz w:val="24"/>
          <w:szCs w:val="24"/>
        </w:rPr>
        <w:t>дом или сахаром: о</w:t>
      </w:r>
      <w:r w:rsidRPr="00BA34FA">
        <w:rPr>
          <w:rFonts w:ascii="Arial" w:hAnsi="Arial" w:cs="Arial"/>
          <w:sz w:val="24"/>
          <w:szCs w:val="24"/>
        </w:rPr>
        <w:t>т</w:t>
      </w:r>
      <w:r w:rsidRPr="00BA34FA">
        <w:rPr>
          <w:rFonts w:ascii="Arial" w:hAnsi="Arial" w:cs="Arial"/>
          <w:sz w:val="24"/>
          <w:szCs w:val="24"/>
        </w:rPr>
        <w:t>сюда происходит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прозвище Фальстафа "Sir John Sack-and-sugar" (Сэр Джон Сэк-и-сахар).</w:t>
      </w:r>
    </w:p>
    <w:p w:rsidR="0096498D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1657A9" w:rsidRDefault="0096498D" w:rsidP="00BA34FA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1657A9">
        <w:rPr>
          <w:rFonts w:ascii="Arial" w:hAnsi="Arial" w:cs="Arial"/>
          <w:b/>
          <w:sz w:val="24"/>
          <w:szCs w:val="24"/>
        </w:rPr>
        <w:t>Бокал вина со вкусом прошлого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Воссоздание напитков прошлого бросает вызов нашим интеллектуальным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спосо</w:t>
      </w:r>
      <w:r w:rsidRPr="00BA34FA">
        <w:rPr>
          <w:rFonts w:ascii="Arial" w:hAnsi="Arial" w:cs="Arial"/>
          <w:sz w:val="24"/>
          <w:szCs w:val="24"/>
        </w:rPr>
        <w:t>б</w:t>
      </w:r>
      <w:r w:rsidRPr="00BA34FA">
        <w:rPr>
          <w:rFonts w:ascii="Arial" w:hAnsi="Arial" w:cs="Arial"/>
          <w:sz w:val="24"/>
          <w:szCs w:val="24"/>
        </w:rPr>
        <w:t>ностям, утверждает г-н Макговерн. Это неточная наука, и результаты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могут быть ужа</w:t>
      </w:r>
      <w:r w:rsidRPr="00BA34FA">
        <w:rPr>
          <w:rFonts w:ascii="Arial" w:hAnsi="Arial" w:cs="Arial"/>
          <w:sz w:val="24"/>
          <w:szCs w:val="24"/>
        </w:rPr>
        <w:t>с</w:t>
      </w:r>
      <w:r w:rsidRPr="00BA34FA">
        <w:rPr>
          <w:rFonts w:ascii="Arial" w:hAnsi="Arial" w:cs="Arial"/>
          <w:sz w:val="24"/>
          <w:szCs w:val="24"/>
        </w:rPr>
        <w:t xml:space="preserve">ными. </w:t>
      </w:r>
      <w:r>
        <w:rPr>
          <w:rFonts w:ascii="Arial" w:hAnsi="Arial" w:cs="Arial"/>
          <w:sz w:val="24"/>
          <w:szCs w:val="24"/>
        </w:rPr>
        <w:t>«</w:t>
      </w:r>
      <w:r w:rsidRPr="00BA34FA">
        <w:rPr>
          <w:rFonts w:ascii="Arial" w:hAnsi="Arial" w:cs="Arial"/>
          <w:sz w:val="24"/>
          <w:szCs w:val="24"/>
        </w:rPr>
        <w:t>Но как только вы создадите что-нибудь вкусное,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восхитительное, у вас появи</w:t>
      </w:r>
      <w:r w:rsidRPr="00BA34FA">
        <w:rPr>
          <w:rFonts w:ascii="Arial" w:hAnsi="Arial" w:cs="Arial"/>
          <w:sz w:val="24"/>
          <w:szCs w:val="24"/>
        </w:rPr>
        <w:t>т</w:t>
      </w:r>
      <w:r w:rsidRPr="00BA34FA">
        <w:rPr>
          <w:rFonts w:ascii="Arial" w:hAnsi="Arial" w:cs="Arial"/>
          <w:sz w:val="24"/>
          <w:szCs w:val="24"/>
        </w:rPr>
        <w:t>ся такое чувство, как будто вы вернули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 xml:space="preserve">прошлое к жизни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считает он. </w:t>
      </w:r>
      <w:r>
        <w:rPr>
          <w:rFonts w:ascii="Arial" w:hAnsi="Arial" w:cs="Arial"/>
          <w:sz w:val="24"/>
          <w:szCs w:val="24"/>
        </w:rPr>
        <w:t>–</w:t>
      </w:r>
      <w:r w:rsidRPr="00BA34FA">
        <w:rPr>
          <w:rFonts w:ascii="Arial" w:hAnsi="Arial" w:cs="Arial"/>
          <w:sz w:val="24"/>
          <w:szCs w:val="24"/>
        </w:rPr>
        <w:t xml:space="preserve"> Это делает прошлое для людей 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реальной вещью, а не чем-то, навсегда упрятанным под землю</w:t>
      </w:r>
      <w:r>
        <w:rPr>
          <w:rFonts w:ascii="Arial" w:hAnsi="Arial" w:cs="Arial"/>
          <w:sz w:val="24"/>
          <w:szCs w:val="24"/>
        </w:rPr>
        <w:t>»</w:t>
      </w:r>
      <w:r w:rsidRPr="00BA34FA">
        <w:rPr>
          <w:rFonts w:ascii="Arial" w:hAnsi="Arial" w:cs="Arial"/>
          <w:sz w:val="24"/>
          <w:szCs w:val="24"/>
        </w:rPr>
        <w:t>. И в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дополнение к тому, что алкогольные напитки позволяют нам воссоздать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кус</w:t>
      </w:r>
      <w:r w:rsidRPr="00BA34FA">
        <w:rPr>
          <w:rFonts w:ascii="Arial" w:hAnsi="Arial" w:cs="Arial"/>
          <w:sz w:val="24"/>
          <w:szCs w:val="24"/>
        </w:rPr>
        <w:t>о</w:t>
      </w:r>
      <w:r w:rsidRPr="00BA34FA">
        <w:rPr>
          <w:rFonts w:ascii="Arial" w:hAnsi="Arial" w:cs="Arial"/>
          <w:sz w:val="24"/>
          <w:szCs w:val="24"/>
        </w:rPr>
        <w:t>чек прошлого, в настоящее время появились строгие научные доказательства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того, что алкоголь в умеренных количествах помогает продлить наше</w:t>
      </w:r>
      <w:r>
        <w:rPr>
          <w:rFonts w:ascii="Arial" w:hAnsi="Arial" w:cs="Arial"/>
          <w:sz w:val="24"/>
          <w:szCs w:val="24"/>
        </w:rPr>
        <w:t xml:space="preserve"> </w:t>
      </w:r>
      <w:r w:rsidRPr="00BA34FA">
        <w:rPr>
          <w:rFonts w:ascii="Arial" w:hAnsi="Arial" w:cs="Arial"/>
          <w:sz w:val="24"/>
          <w:szCs w:val="24"/>
        </w:rPr>
        <w:t>будущее, сокр</w:t>
      </w:r>
      <w:r w:rsidRPr="00BA34FA">
        <w:rPr>
          <w:rFonts w:ascii="Arial" w:hAnsi="Arial" w:cs="Arial"/>
          <w:sz w:val="24"/>
          <w:szCs w:val="24"/>
        </w:rPr>
        <w:t>а</w:t>
      </w:r>
      <w:r w:rsidRPr="00BA34FA">
        <w:rPr>
          <w:rFonts w:ascii="Arial" w:hAnsi="Arial" w:cs="Arial"/>
          <w:sz w:val="24"/>
          <w:szCs w:val="24"/>
        </w:rPr>
        <w:t>щая риск болезней сердца на целых 40%.</w:t>
      </w:r>
    </w:p>
    <w:p w:rsidR="0096498D" w:rsidRPr="00BA34FA" w:rsidRDefault="0096498D" w:rsidP="00BA34FA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BA34FA">
        <w:rPr>
          <w:rFonts w:ascii="Arial" w:hAnsi="Arial" w:cs="Arial"/>
          <w:sz w:val="24"/>
          <w:szCs w:val="24"/>
        </w:rPr>
        <w:t>Пейте на здоровье!</w:t>
      </w:r>
    </w:p>
    <w:p w:rsidR="0096498D" w:rsidRDefault="0096498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96498D" w:rsidRPr="009A04C6" w:rsidRDefault="0096498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96498D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657A9"/>
    <w:rsid w:val="00474A8E"/>
    <w:rsid w:val="004C3A93"/>
    <w:rsid w:val="004E7757"/>
    <w:rsid w:val="005067A0"/>
    <w:rsid w:val="00774503"/>
    <w:rsid w:val="0096498D"/>
    <w:rsid w:val="009A04C6"/>
    <w:rsid w:val="00A0239E"/>
    <w:rsid w:val="00A61FA8"/>
    <w:rsid w:val="00A86F82"/>
    <w:rsid w:val="00BA34FA"/>
    <w:rsid w:val="00C623FD"/>
    <w:rsid w:val="00D8013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5</Pages>
  <Words>2509</Words>
  <Characters>14306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UCS-INFO</dc:title>
  <dc:subject/>
  <dc:creator>stas</dc:creator>
  <cp:keywords/>
  <dc:description/>
  <cp:lastModifiedBy>user</cp:lastModifiedBy>
  <cp:revision>3</cp:revision>
  <dcterms:created xsi:type="dcterms:W3CDTF">2016-03-11T23:14:00Z</dcterms:created>
  <dcterms:modified xsi:type="dcterms:W3CDTF">2016-03-11T23:44:00Z</dcterms:modified>
</cp:coreProperties>
</file>