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16"/>
          <w:szCs w:val="16"/>
        </w:rPr>
      </w:pPr>
      <w:r w:rsidRPr="00043752">
        <w:rPr>
          <w:rFonts w:ascii="Arial" w:hAnsi="Arial" w:cs="Arial"/>
          <w:sz w:val="16"/>
          <w:szCs w:val="16"/>
        </w:rPr>
        <w:t xml:space="preserve">07-01-2001 Валерий Лебедев  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5673C" w:rsidRPr="00043752" w:rsidRDefault="0015673C" w:rsidP="00043752">
      <w:pPr>
        <w:spacing w:after="0"/>
        <w:ind w:firstLine="454"/>
        <w:jc w:val="center"/>
        <w:rPr>
          <w:rFonts w:ascii="Arial" w:hAnsi="Arial" w:cs="Arial"/>
          <w:b/>
          <w:sz w:val="36"/>
          <w:szCs w:val="36"/>
        </w:rPr>
      </w:pPr>
      <w:r w:rsidRPr="00043752">
        <w:rPr>
          <w:rFonts w:ascii="Arial" w:hAnsi="Arial" w:cs="Arial"/>
          <w:b/>
          <w:sz w:val="36"/>
          <w:szCs w:val="36"/>
        </w:rPr>
        <w:t>Японские любители смерти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Все справки об истории Японии начинают е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 xml:space="preserve"> с каких-то баснословных врем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н к</w:t>
      </w:r>
      <w:r w:rsidRPr="00043752"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менного века (40000-13000 лет назад), который также называют «периодом Ивадзюку» (по месторасположению первой открытой палеолитической стоянки). Памятники п</w:t>
      </w:r>
      <w:r w:rsidRPr="00043752"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леолита, открытые только в послевоенное время, не слишком многочисленны, а их а</w:t>
      </w:r>
      <w:r w:rsidRPr="00043752">
        <w:rPr>
          <w:rFonts w:ascii="Arial" w:hAnsi="Arial" w:cs="Arial"/>
          <w:sz w:val="24"/>
          <w:szCs w:val="24"/>
        </w:rPr>
        <w:t>т</w:t>
      </w:r>
      <w:r w:rsidRPr="00043752">
        <w:rPr>
          <w:rFonts w:ascii="Arial" w:hAnsi="Arial" w:cs="Arial"/>
          <w:sz w:val="24"/>
          <w:szCs w:val="24"/>
        </w:rPr>
        <w:t>рибуция вызывает много вопросов. Хозяйственными занятиями населения, антропол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гический состав которого неясен, были охота и собирательство.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Видите? «Антропологический состав которого неясен». Хотя что же тут неясного — это ещ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 xml:space="preserve"> вовсе не были японцы, а были дал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кие предки волосатых айнов, коренного населения Японии (что-то вроде коренного населения Америки — индейцев).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5.05pt;margin-top:71.75pt;width:299.95pt;height:185.2pt;z-index:251658240">
            <v:imagedata r:id="rId4" o:title="" blacklevel="-3932f"/>
            <w10:wrap type="square"/>
          </v:shape>
        </w:pict>
      </w:r>
      <w:r w:rsidRPr="00043752">
        <w:rPr>
          <w:rFonts w:ascii="Arial" w:hAnsi="Arial" w:cs="Arial"/>
          <w:sz w:val="24"/>
          <w:szCs w:val="24"/>
        </w:rPr>
        <w:t>Собственно историческую Японию тоже начинают смутно — с мифического имп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ратора (тэнно) Дзимму, непосредственного потомка богини солнца Аматэрасу. То есть — как бы е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 xml:space="preserve"> сына. Относят это происшествие</w:t>
      </w:r>
      <w:r>
        <w:rPr>
          <w:rFonts w:ascii="Arial" w:hAnsi="Arial" w:cs="Arial"/>
          <w:sz w:val="24"/>
          <w:szCs w:val="24"/>
        </w:rPr>
        <w:t>,</w:t>
      </w:r>
      <w:r w:rsidRPr="00043752">
        <w:rPr>
          <w:rFonts w:ascii="Arial" w:hAnsi="Arial" w:cs="Arial"/>
          <w:sz w:val="24"/>
          <w:szCs w:val="24"/>
        </w:rPr>
        <w:t xml:space="preserve"> согласно японской легенде</w:t>
      </w:r>
      <w:r>
        <w:rPr>
          <w:rFonts w:ascii="Arial" w:hAnsi="Arial" w:cs="Arial"/>
          <w:sz w:val="24"/>
          <w:szCs w:val="24"/>
        </w:rPr>
        <w:t>,</w:t>
      </w:r>
      <w:r w:rsidRPr="00043752">
        <w:rPr>
          <w:rFonts w:ascii="Arial" w:hAnsi="Arial" w:cs="Arial"/>
          <w:sz w:val="24"/>
          <w:szCs w:val="24"/>
        </w:rPr>
        <w:t xml:space="preserve"> к </w:t>
      </w:r>
      <w:smartTag w:uri="urn:schemas-microsoft-com:office:smarttags" w:element="metricconverter">
        <w:smartTagPr>
          <w:attr w:name="ProductID" w:val="660 г"/>
        </w:smartTagPr>
        <w:r w:rsidRPr="00043752">
          <w:rPr>
            <w:rFonts w:ascii="Arial" w:hAnsi="Arial" w:cs="Arial"/>
            <w:sz w:val="24"/>
            <w:szCs w:val="24"/>
          </w:rPr>
          <w:t>660 г</w:t>
        </w:r>
      </w:smartTag>
      <w:r w:rsidRPr="00043752">
        <w:rPr>
          <w:rFonts w:ascii="Arial" w:hAnsi="Arial" w:cs="Arial"/>
          <w:sz w:val="24"/>
          <w:szCs w:val="24"/>
        </w:rPr>
        <w:t>. до н.э. Что тоже никак не может быть признано научной дат</w:t>
      </w:r>
      <w:r w:rsidRPr="00043752">
        <w:rPr>
          <w:rFonts w:ascii="Arial" w:hAnsi="Arial" w:cs="Arial"/>
          <w:sz w:val="24"/>
          <w:szCs w:val="24"/>
        </w:rPr>
        <w:t>и</w:t>
      </w:r>
      <w:r w:rsidRPr="00043752">
        <w:rPr>
          <w:rFonts w:ascii="Arial" w:hAnsi="Arial" w:cs="Arial"/>
          <w:sz w:val="24"/>
          <w:szCs w:val="24"/>
        </w:rPr>
        <w:t>ровкой. Тем не менее, так как в Японии ни разу не прерыв</w:t>
      </w:r>
      <w:r w:rsidRPr="00043752"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лась императорская династия (какой контраст с Китаем, где таких смен в результате гра</w:t>
      </w:r>
      <w:r w:rsidRPr="00043752">
        <w:rPr>
          <w:rFonts w:ascii="Arial" w:hAnsi="Arial" w:cs="Arial"/>
          <w:sz w:val="24"/>
          <w:szCs w:val="24"/>
        </w:rPr>
        <w:t>ж</w:t>
      </w:r>
      <w:r w:rsidRPr="00043752">
        <w:rPr>
          <w:rFonts w:ascii="Arial" w:hAnsi="Arial" w:cs="Arial"/>
          <w:sz w:val="24"/>
          <w:szCs w:val="24"/>
        </w:rPr>
        <w:t>данских войн или дворцовых п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реворотов было около 25!), то отсч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т императорских покол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ний вед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тся именно от этого мифического Дзимму, и ныне</w:t>
      </w:r>
      <w:r w:rsidRPr="00043752">
        <w:rPr>
          <w:rFonts w:ascii="Arial" w:hAnsi="Arial" w:cs="Arial"/>
          <w:sz w:val="24"/>
          <w:szCs w:val="24"/>
        </w:rPr>
        <w:t>ш</w:t>
      </w:r>
      <w:r w:rsidRPr="00043752">
        <w:rPr>
          <w:rFonts w:ascii="Arial" w:hAnsi="Arial" w:cs="Arial"/>
          <w:sz w:val="24"/>
          <w:szCs w:val="24"/>
        </w:rPr>
        <w:t>ний император Японии Акихито — 125-й по сч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ту от «основоп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ложника».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Кстати, давайте прикинем, сколько лет назад жил этот основоположник, пол</w:t>
      </w:r>
      <w:r w:rsidRPr="00043752"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гая на императорское пра</w:t>
      </w:r>
      <w:r w:rsidRPr="00043752">
        <w:rPr>
          <w:rFonts w:ascii="Arial" w:hAnsi="Arial" w:cs="Arial"/>
          <w:sz w:val="24"/>
          <w:szCs w:val="24"/>
        </w:rPr>
        <w:t>в</w:t>
      </w:r>
      <w:r w:rsidRPr="00043752">
        <w:rPr>
          <w:rFonts w:ascii="Arial" w:hAnsi="Arial" w:cs="Arial"/>
          <w:sz w:val="24"/>
          <w:szCs w:val="24"/>
        </w:rPr>
        <w:t xml:space="preserve">ление в среднем 25 лет. 125 </w:t>
      </w:r>
      <w:r>
        <w:rPr>
          <w:rFonts w:ascii="Arial" w:hAnsi="Arial" w:cs="Arial"/>
          <w:sz w:val="24"/>
          <w:szCs w:val="24"/>
        </w:rPr>
        <w:t>х</w:t>
      </w:r>
      <w:r w:rsidRPr="00043752">
        <w:rPr>
          <w:rFonts w:ascii="Arial" w:hAnsi="Arial" w:cs="Arial"/>
          <w:sz w:val="24"/>
          <w:szCs w:val="24"/>
        </w:rPr>
        <w:t xml:space="preserve"> 25 = 3125. Гм… Это даже ещ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 xml:space="preserve"> дальше (на полтысячи лет), чем 660 год до нашей эры. Стало быть, нечего императ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рам было править по 25 лет. Хватит и 21 (в среднем) с небольшим года. Впрочем, и</w:t>
      </w:r>
      <w:r w:rsidRPr="00043752">
        <w:rPr>
          <w:rFonts w:ascii="Arial" w:hAnsi="Arial" w:cs="Arial"/>
          <w:sz w:val="24"/>
          <w:szCs w:val="24"/>
        </w:rPr>
        <w:t>с</w:t>
      </w:r>
      <w:r w:rsidRPr="00043752">
        <w:rPr>
          <w:rFonts w:ascii="Arial" w:hAnsi="Arial" w:cs="Arial"/>
          <w:sz w:val="24"/>
          <w:szCs w:val="24"/>
        </w:rPr>
        <w:t>торики полагают, что государство в Японии начало образовываться не ранее 3 века нашей эры, так что беспокоиться о малой продолжительности императорских правл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ний не стоит. Это и понятно. Ведь современные япо</w:t>
      </w:r>
      <w:r w:rsidRPr="00043752">
        <w:rPr>
          <w:rFonts w:ascii="Arial" w:hAnsi="Arial" w:cs="Arial"/>
          <w:sz w:val="24"/>
          <w:szCs w:val="24"/>
        </w:rPr>
        <w:t>н</w:t>
      </w:r>
      <w:r w:rsidRPr="00043752">
        <w:rPr>
          <w:rFonts w:ascii="Arial" w:hAnsi="Arial" w:cs="Arial"/>
          <w:sz w:val="24"/>
          <w:szCs w:val="24"/>
        </w:rPr>
        <w:t>цы — это китайцы</w:t>
      </w:r>
      <w:r>
        <w:rPr>
          <w:rFonts w:ascii="Arial" w:hAnsi="Arial" w:cs="Arial"/>
          <w:sz w:val="24"/>
          <w:szCs w:val="24"/>
        </w:rPr>
        <w:t xml:space="preserve"> </w:t>
      </w:r>
      <w:r w:rsidRPr="00043752">
        <w:rPr>
          <w:rFonts w:ascii="Arial" w:hAnsi="Arial" w:cs="Arial"/>
          <w:sz w:val="24"/>
          <w:szCs w:val="24"/>
        </w:rPr>
        <w:t>или корейцы (или пришли с территории Алтая — дело т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мное), перебравшиеся на острова и поте</w:t>
      </w:r>
      <w:r w:rsidRPr="00043752">
        <w:rPr>
          <w:rFonts w:ascii="Arial" w:hAnsi="Arial" w:cs="Arial"/>
          <w:sz w:val="24"/>
          <w:szCs w:val="24"/>
        </w:rPr>
        <w:t>с</w:t>
      </w:r>
      <w:r w:rsidRPr="00043752">
        <w:rPr>
          <w:rFonts w:ascii="Arial" w:hAnsi="Arial" w:cs="Arial"/>
          <w:sz w:val="24"/>
          <w:szCs w:val="24"/>
        </w:rPr>
        <w:t>нившие (с некоторым истреблением) коренное айнское население. Правда, о кита</w:t>
      </w:r>
      <w:r w:rsidRPr="00043752">
        <w:rPr>
          <w:rFonts w:ascii="Arial" w:hAnsi="Arial" w:cs="Arial"/>
          <w:sz w:val="24"/>
          <w:szCs w:val="24"/>
        </w:rPr>
        <w:t>й</w:t>
      </w:r>
      <w:r w:rsidRPr="00043752">
        <w:rPr>
          <w:rFonts w:ascii="Arial" w:hAnsi="Arial" w:cs="Arial"/>
          <w:sz w:val="24"/>
          <w:szCs w:val="24"/>
        </w:rPr>
        <w:t>ском происхождении японцев говорит не только антропологическое сходство, но и од</w:t>
      </w:r>
      <w:r w:rsidRPr="00043752">
        <w:rPr>
          <w:rFonts w:ascii="Arial" w:hAnsi="Arial" w:cs="Arial"/>
          <w:sz w:val="24"/>
          <w:szCs w:val="24"/>
        </w:rPr>
        <w:t>и</w:t>
      </w:r>
      <w:r w:rsidRPr="00043752">
        <w:rPr>
          <w:rFonts w:ascii="Arial" w:hAnsi="Arial" w:cs="Arial"/>
          <w:sz w:val="24"/>
          <w:szCs w:val="24"/>
        </w:rPr>
        <w:t>наковая иероглифика, которая до сих пор позволяет япо</w:t>
      </w:r>
      <w:r w:rsidRPr="00043752">
        <w:rPr>
          <w:rFonts w:ascii="Arial" w:hAnsi="Arial" w:cs="Arial"/>
          <w:sz w:val="24"/>
          <w:szCs w:val="24"/>
        </w:rPr>
        <w:t>н</w:t>
      </w:r>
      <w:r w:rsidRPr="00043752">
        <w:rPr>
          <w:rFonts w:ascii="Arial" w:hAnsi="Arial" w:cs="Arial"/>
          <w:sz w:val="24"/>
          <w:szCs w:val="24"/>
        </w:rPr>
        <w:t>цам читать китайские книги-газеты, а китайцам — японские (если не учитывать знач</w:t>
      </w:r>
      <w:r w:rsidRPr="00043752">
        <w:rPr>
          <w:rFonts w:ascii="Arial" w:hAnsi="Arial" w:cs="Arial"/>
          <w:sz w:val="24"/>
          <w:szCs w:val="24"/>
        </w:rPr>
        <w:t>и</w:t>
      </w:r>
      <w:r w:rsidRPr="00043752">
        <w:rPr>
          <w:rFonts w:ascii="Arial" w:hAnsi="Arial" w:cs="Arial"/>
          <w:sz w:val="24"/>
          <w:szCs w:val="24"/>
        </w:rPr>
        <w:t>тельную реформу японской иероглифики, сводящуюся к упрощению этой китайской грамоты). Однако тут везде есть домыслы — почему-то в источниках не увидел о</w:t>
      </w:r>
      <w:r w:rsidRPr="00043752">
        <w:rPr>
          <w:rFonts w:ascii="Arial" w:hAnsi="Arial" w:cs="Arial"/>
          <w:sz w:val="24"/>
          <w:szCs w:val="24"/>
        </w:rPr>
        <w:t>д</w:t>
      </w:r>
      <w:r w:rsidRPr="00043752">
        <w:rPr>
          <w:rFonts w:ascii="Arial" w:hAnsi="Arial" w:cs="Arial"/>
          <w:sz w:val="24"/>
          <w:szCs w:val="24"/>
        </w:rPr>
        <w:t>нозначного раскрытия тайны происхождения японцев.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Зато сам язык изменился до неузнаваемости. Каким-то образом бывшие китайцы, а ныне японцы в сво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м говорении утратили звук «Л» — один из самых распростран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нных и любимых в китайском языке (хань). Так что слово «любовь» у них превратилось в «рюбовь», «Ленин» — в «Ренин», а Клинтон с Левински — в Кринтона с Ревински. По</w:t>
      </w:r>
      <w:r w:rsidRPr="00043752">
        <w:rPr>
          <w:rFonts w:ascii="Arial" w:hAnsi="Arial" w:cs="Arial"/>
          <w:sz w:val="24"/>
          <w:szCs w:val="24"/>
        </w:rPr>
        <w:t>л</w:t>
      </w:r>
      <w:r w:rsidRPr="00043752">
        <w:rPr>
          <w:rFonts w:ascii="Arial" w:hAnsi="Arial" w:cs="Arial"/>
          <w:sz w:val="24"/>
          <w:szCs w:val="24"/>
        </w:rPr>
        <w:t>ная конспирация.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Самое колоритное в японской истории — это, конечно, сословие самураев, а у них — торжественный обряд самоубийства — харакири.</w:t>
      </w:r>
    </w:p>
    <w:p w:rsidR="0015673C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В дословном переводе харакири означает «резать живот» («хара» — живот и «к</w:t>
      </w:r>
      <w:r w:rsidRPr="00043752">
        <w:rPr>
          <w:rFonts w:ascii="Arial" w:hAnsi="Arial" w:cs="Arial"/>
          <w:sz w:val="24"/>
          <w:szCs w:val="24"/>
        </w:rPr>
        <w:t>и</w:t>
      </w:r>
      <w:r w:rsidRPr="00043752">
        <w:rPr>
          <w:rFonts w:ascii="Arial" w:hAnsi="Arial" w:cs="Arial"/>
          <w:sz w:val="24"/>
          <w:szCs w:val="24"/>
        </w:rPr>
        <w:t>ру» —</w:t>
      </w:r>
      <w:r>
        <w:rPr>
          <w:rFonts w:ascii="Arial" w:hAnsi="Arial" w:cs="Arial"/>
          <w:sz w:val="24"/>
          <w:szCs w:val="24"/>
        </w:rPr>
        <w:t xml:space="preserve"> </w:t>
      </w:r>
      <w:r w:rsidRPr="00043752">
        <w:rPr>
          <w:rFonts w:ascii="Arial" w:hAnsi="Arial" w:cs="Arial"/>
          <w:sz w:val="24"/>
          <w:szCs w:val="24"/>
        </w:rPr>
        <w:t>резать). Однако слово «хара», пишет японист Александр Борисович Спевако</w:t>
      </w:r>
      <w:r w:rsidRPr="00043752">
        <w:rPr>
          <w:rFonts w:ascii="Arial" w:hAnsi="Arial" w:cs="Arial"/>
          <w:sz w:val="24"/>
          <w:szCs w:val="24"/>
        </w:rPr>
        <w:t>в</w:t>
      </w:r>
      <w:r w:rsidRPr="00043752">
        <w:rPr>
          <w:rFonts w:ascii="Arial" w:hAnsi="Arial" w:cs="Arial"/>
          <w:sz w:val="24"/>
          <w:szCs w:val="24"/>
        </w:rPr>
        <w:t>ский, имеет и скрытый смысл. Понятию «хара», в японском языке соответствует не только «живот», но также «душа», «намерения», «тайные мысли» с тем же написан</w:t>
      </w:r>
      <w:r w:rsidRPr="00043752">
        <w:rPr>
          <w:rFonts w:ascii="Arial" w:hAnsi="Arial" w:cs="Arial"/>
          <w:sz w:val="24"/>
          <w:szCs w:val="24"/>
        </w:rPr>
        <w:t>и</w:t>
      </w:r>
      <w:r w:rsidRPr="00043752">
        <w:rPr>
          <w:rFonts w:ascii="Arial" w:hAnsi="Arial" w:cs="Arial"/>
          <w:sz w:val="24"/>
          <w:szCs w:val="24"/>
        </w:rPr>
        <w:t>ем иероглифа. Так сказать, раскрывая свой живот, самурай демонстрировал всем чи</w:t>
      </w:r>
      <w:r w:rsidRPr="00043752">
        <w:rPr>
          <w:rFonts w:ascii="Arial" w:hAnsi="Arial" w:cs="Arial"/>
          <w:sz w:val="24"/>
          <w:szCs w:val="24"/>
        </w:rPr>
        <w:t>с</w:t>
      </w:r>
      <w:r w:rsidRPr="00043752">
        <w:rPr>
          <w:rFonts w:ascii="Arial" w:hAnsi="Arial" w:cs="Arial"/>
          <w:sz w:val="24"/>
          <w:szCs w:val="24"/>
        </w:rPr>
        <w:t>тоту своих помыслов и честность намерений. Но харакири — это термин для эк</w:t>
      </w:r>
      <w:r w:rsidRPr="00043752">
        <w:rPr>
          <w:rFonts w:ascii="Arial" w:hAnsi="Arial" w:cs="Arial"/>
          <w:sz w:val="24"/>
          <w:szCs w:val="24"/>
        </w:rPr>
        <w:t>с</w:t>
      </w:r>
      <w:r w:rsidRPr="00043752">
        <w:rPr>
          <w:rFonts w:ascii="Arial" w:hAnsi="Arial" w:cs="Arial"/>
          <w:sz w:val="24"/>
          <w:szCs w:val="24"/>
        </w:rPr>
        <w:t>порта. Для внутреннего же потребления чаще применялось слово «сэппуку», который означает примерно то</w:t>
      </w:r>
      <w:r>
        <w:rPr>
          <w:rFonts w:ascii="Arial" w:hAnsi="Arial" w:cs="Arial"/>
          <w:sz w:val="24"/>
          <w:szCs w:val="24"/>
        </w:rPr>
        <w:t xml:space="preserve"> </w:t>
      </w:r>
      <w:r w:rsidRPr="00043752">
        <w:rPr>
          <w:rFonts w:ascii="Arial" w:hAnsi="Arial" w:cs="Arial"/>
          <w:sz w:val="24"/>
          <w:szCs w:val="24"/>
        </w:rPr>
        <w:t>же самое и является синонимом харакири.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FF5683">
        <w:rPr>
          <w:rFonts w:ascii="Arial" w:hAnsi="Arial" w:cs="Arial"/>
          <w:sz w:val="24"/>
          <w:szCs w:val="24"/>
        </w:rPr>
        <w:pict>
          <v:shape id="_x0000_i1025" type="#_x0000_t75" style="width:460.8pt;height:343.2pt">
            <v:imagedata r:id="rId5" o:title=""/>
          </v:shape>
        </w:pict>
      </w:r>
    </w:p>
    <w:p w:rsidR="0015673C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Разрезание живота требовало от воина мужества и выдержки, так как брюшная п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лость — наиболее чувствительн</w:t>
      </w:r>
      <w:r>
        <w:rPr>
          <w:rFonts w:ascii="Arial" w:hAnsi="Arial" w:cs="Arial"/>
          <w:sz w:val="24"/>
          <w:szCs w:val="24"/>
        </w:rPr>
        <w:t>ое</w:t>
      </w:r>
      <w:r w:rsidRPr="00043752">
        <w:rPr>
          <w:rFonts w:ascii="Arial" w:hAnsi="Arial" w:cs="Arial"/>
          <w:sz w:val="24"/>
          <w:szCs w:val="24"/>
        </w:rPr>
        <w:t xml:space="preserve"> мест</w:t>
      </w:r>
      <w:r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 xml:space="preserve"> тела, средоточие многих нервных оконч</w:t>
      </w:r>
      <w:r w:rsidRPr="00043752"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ний. Именно поэтому самураи, считающие себя самыми смелыми, хладнокровными и вол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выми людьми в Японии, отдавали предпочтение мучительному способу смерти. Разр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зали живот обычно малым стальным самурайским мечом, но особо до</w:t>
      </w:r>
      <w:r w:rsidRPr="00043752">
        <w:rPr>
          <w:rFonts w:ascii="Arial" w:hAnsi="Arial" w:cs="Arial"/>
          <w:sz w:val="24"/>
          <w:szCs w:val="24"/>
        </w:rPr>
        <w:t>б</w:t>
      </w:r>
      <w:r w:rsidRPr="00043752">
        <w:rPr>
          <w:rFonts w:ascii="Arial" w:hAnsi="Arial" w:cs="Arial"/>
          <w:sz w:val="24"/>
          <w:szCs w:val="24"/>
        </w:rPr>
        <w:t>лестные делали это бамбуковым, ибо тогда перерезание брюшины, печени, кишок и прочей требухи было ещ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 xml:space="preserve"> гораздо болезненнее, а самурай становился ещ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 xml:space="preserve"> доблес</w:t>
      </w:r>
      <w:r w:rsidRPr="00043752">
        <w:rPr>
          <w:rFonts w:ascii="Arial" w:hAnsi="Arial" w:cs="Arial"/>
          <w:sz w:val="24"/>
          <w:szCs w:val="24"/>
        </w:rPr>
        <w:t>т</w:t>
      </w:r>
      <w:r w:rsidRPr="00043752">
        <w:rPr>
          <w:rFonts w:ascii="Arial" w:hAnsi="Arial" w:cs="Arial"/>
          <w:sz w:val="24"/>
          <w:szCs w:val="24"/>
        </w:rPr>
        <w:t>нее.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Очень важно было, чтобы длина меча оказалась не маленькой, но и не слишком большой, иначе бы он мог зацепить позвоночник, что привело бы к параличу и прерв</w:t>
      </w:r>
      <w:r w:rsidRPr="00043752"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ло бы харакири на самом интересном месте.</w:t>
      </w:r>
    </w:p>
    <w:p w:rsidR="0015673C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А место это таково: как только самурай воткн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т меч, а потом в положении сидя сделает два длинных разреза (схем было много — под прямым углом, крест накрест и пр.) и отрежет себе тем самым всякую возможность возвращения (выжить после тако</w:t>
      </w:r>
      <w:r>
        <w:rPr>
          <w:rFonts w:ascii="Arial" w:hAnsi="Arial" w:cs="Arial"/>
          <w:sz w:val="24"/>
          <w:szCs w:val="24"/>
        </w:rPr>
        <w:t>й</w:t>
      </w:r>
      <w:r w:rsidRPr="00043752">
        <w:rPr>
          <w:rFonts w:ascii="Arial" w:hAnsi="Arial" w:cs="Arial"/>
          <w:sz w:val="24"/>
          <w:szCs w:val="24"/>
        </w:rPr>
        <w:t xml:space="preserve"> процедуры было бы невозможно даже при всех достижениях современной медицины), он перерезал себе горло, дабы быстрее прекратить мучения.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Но наиболее красиво и торжественно бывало, когда голову ему отсекал ассистент, доверенное лицо — кайсяку (это мог быть его друг), прич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м именно в момент, предш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ствующий потере сознания и так, что бы голова не покатилась, а осталась тут же. Ос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бым шиком считалось, если голова оставалась соединенной с туловищем тоненькой полоской кожи. После этого кайсяку отрезал перемычку и всем показывал голову — в знак того, что обряд соверш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н точно по канону бусидо и самурай ещ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 xml:space="preserve"> раз доказал с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бе, своим близким, всему сословию и всему миру превосходство японского благоро</w:t>
      </w:r>
      <w:r w:rsidRPr="00043752">
        <w:rPr>
          <w:rFonts w:ascii="Arial" w:hAnsi="Arial" w:cs="Arial"/>
          <w:sz w:val="24"/>
          <w:szCs w:val="24"/>
        </w:rPr>
        <w:t>д</w:t>
      </w:r>
      <w:r w:rsidRPr="00043752">
        <w:rPr>
          <w:rFonts w:ascii="Arial" w:hAnsi="Arial" w:cs="Arial"/>
          <w:sz w:val="24"/>
          <w:szCs w:val="24"/>
        </w:rPr>
        <w:t>ного духа.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Напомню: «</w:t>
      </w:r>
      <w:r>
        <w:rPr>
          <w:rFonts w:ascii="Arial" w:hAnsi="Arial" w:cs="Arial"/>
          <w:sz w:val="24"/>
          <w:szCs w:val="24"/>
        </w:rPr>
        <w:t>б</w:t>
      </w:r>
      <w:r w:rsidRPr="00043752">
        <w:rPr>
          <w:rFonts w:ascii="Arial" w:hAnsi="Arial" w:cs="Arial"/>
          <w:sz w:val="24"/>
          <w:szCs w:val="24"/>
        </w:rPr>
        <w:t>усидо», первоначально трактовавшийся как «путь коня и лука», вп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следствии стало означать «путь самурая, воина» («буси» — воин, самурай</w:t>
      </w:r>
      <w:r>
        <w:rPr>
          <w:rFonts w:ascii="Arial" w:hAnsi="Arial" w:cs="Arial"/>
          <w:sz w:val="24"/>
          <w:szCs w:val="24"/>
        </w:rPr>
        <w:t>;</w:t>
      </w:r>
      <w:r w:rsidRPr="00043752">
        <w:rPr>
          <w:rFonts w:ascii="Arial" w:hAnsi="Arial" w:cs="Arial"/>
          <w:sz w:val="24"/>
          <w:szCs w:val="24"/>
        </w:rPr>
        <w:t xml:space="preserve"> «до» — путь, учение, способ, средство). Кроме того, «до» переводится ещё и как «долг», «м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раль», что имеет соответствие с классической философской традицией Китая, где п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 xml:space="preserve">нятие «путь» </w:t>
      </w:r>
      <w:r>
        <w:rPr>
          <w:rFonts w:ascii="Arial" w:hAnsi="Arial" w:cs="Arial"/>
          <w:sz w:val="24"/>
          <w:szCs w:val="24"/>
        </w:rPr>
        <w:t>есть</w:t>
      </w:r>
      <w:r w:rsidRPr="00043752">
        <w:rPr>
          <w:rFonts w:ascii="Arial" w:hAnsi="Arial" w:cs="Arial"/>
          <w:sz w:val="24"/>
          <w:szCs w:val="24"/>
        </w:rPr>
        <w:t xml:space="preserve"> нек</w:t>
      </w:r>
      <w:r>
        <w:rPr>
          <w:rFonts w:ascii="Arial" w:hAnsi="Arial" w:cs="Arial"/>
          <w:sz w:val="24"/>
          <w:szCs w:val="24"/>
        </w:rPr>
        <w:t>ая</w:t>
      </w:r>
      <w:r w:rsidRPr="00043752">
        <w:rPr>
          <w:rFonts w:ascii="Arial" w:hAnsi="Arial" w:cs="Arial"/>
          <w:sz w:val="24"/>
          <w:szCs w:val="24"/>
        </w:rPr>
        <w:t xml:space="preserve"> этическ</w:t>
      </w:r>
      <w:r>
        <w:rPr>
          <w:rFonts w:ascii="Arial" w:hAnsi="Arial" w:cs="Arial"/>
          <w:sz w:val="24"/>
          <w:szCs w:val="24"/>
        </w:rPr>
        <w:t>ая</w:t>
      </w:r>
      <w:r w:rsidRPr="00043752">
        <w:rPr>
          <w:rFonts w:ascii="Arial" w:hAnsi="Arial" w:cs="Arial"/>
          <w:sz w:val="24"/>
          <w:szCs w:val="24"/>
        </w:rPr>
        <w:t xml:space="preserve"> норм</w:t>
      </w:r>
      <w:r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 xml:space="preserve"> (дао-дэ).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Согласно философии дзен</w:t>
      </w:r>
      <w:r>
        <w:rPr>
          <w:rFonts w:ascii="Arial" w:hAnsi="Arial" w:cs="Arial"/>
          <w:sz w:val="24"/>
          <w:szCs w:val="24"/>
        </w:rPr>
        <w:t>-</w:t>
      </w:r>
      <w:r w:rsidRPr="00043752">
        <w:rPr>
          <w:rFonts w:ascii="Arial" w:hAnsi="Arial" w:cs="Arial"/>
          <w:sz w:val="24"/>
          <w:szCs w:val="24"/>
        </w:rPr>
        <w:t>буддизма в качестве основного, центрального жизне</w:t>
      </w:r>
      <w:r w:rsidRPr="00043752">
        <w:rPr>
          <w:rFonts w:ascii="Arial" w:hAnsi="Arial" w:cs="Arial"/>
          <w:sz w:val="24"/>
          <w:szCs w:val="24"/>
        </w:rPr>
        <w:t>н</w:t>
      </w:r>
      <w:r w:rsidRPr="00043752">
        <w:rPr>
          <w:rFonts w:ascii="Arial" w:hAnsi="Arial" w:cs="Arial"/>
          <w:sz w:val="24"/>
          <w:szCs w:val="24"/>
        </w:rPr>
        <w:t>ного пункта, и тем самым местопребыванием жизни рассматривалось не сердце, а брюшная полость. В соответствии с этим японцы выдвинули тезис, что жизненные с</w:t>
      </w:r>
      <w:r w:rsidRPr="00043752">
        <w:rPr>
          <w:rFonts w:ascii="Arial" w:hAnsi="Arial" w:cs="Arial"/>
          <w:sz w:val="24"/>
          <w:szCs w:val="24"/>
        </w:rPr>
        <w:t>и</w:t>
      </w:r>
      <w:r w:rsidRPr="00043752">
        <w:rPr>
          <w:rFonts w:ascii="Arial" w:hAnsi="Arial" w:cs="Arial"/>
          <w:sz w:val="24"/>
          <w:szCs w:val="24"/>
        </w:rPr>
        <w:t>лы, расположенные в животе и занимающие как бы срединное положение по отноше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нию ко всему телу, способствуют якобы более уравн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 xml:space="preserve">нному и гармоничному развитию азиата, нежели европейца, основным жизненным центром которого </w:t>
      </w:r>
      <w:r>
        <w:rPr>
          <w:rFonts w:ascii="Arial" w:hAnsi="Arial" w:cs="Arial"/>
          <w:sz w:val="24"/>
          <w:szCs w:val="24"/>
        </w:rPr>
        <w:t>есть</w:t>
      </w:r>
      <w:r w:rsidRPr="00043752">
        <w:rPr>
          <w:rFonts w:ascii="Arial" w:hAnsi="Arial" w:cs="Arial"/>
          <w:sz w:val="24"/>
          <w:szCs w:val="24"/>
        </w:rPr>
        <w:t xml:space="preserve"> сердце.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Но ещ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 xml:space="preserve"> до всякой философии, когда переселенцы с материка теснили айнов в с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верных районах Японии, они увидели этот обряд</w:t>
      </w:r>
      <w:r>
        <w:rPr>
          <w:rFonts w:ascii="Arial" w:hAnsi="Arial" w:cs="Arial"/>
          <w:sz w:val="24"/>
          <w:szCs w:val="24"/>
        </w:rPr>
        <w:t>,</w:t>
      </w:r>
      <w:r w:rsidRPr="00043752">
        <w:rPr>
          <w:rFonts w:ascii="Arial" w:hAnsi="Arial" w:cs="Arial"/>
          <w:sz w:val="24"/>
          <w:szCs w:val="24"/>
        </w:rPr>
        <w:t xml:space="preserve"> (пере)носящий ритуальный хара</w:t>
      </w:r>
      <w:r w:rsidRPr="00043752">
        <w:rPr>
          <w:rFonts w:ascii="Arial" w:hAnsi="Arial" w:cs="Arial"/>
          <w:sz w:val="24"/>
          <w:szCs w:val="24"/>
        </w:rPr>
        <w:t>к</w:t>
      </w:r>
      <w:r w:rsidRPr="00043752">
        <w:rPr>
          <w:rFonts w:ascii="Arial" w:hAnsi="Arial" w:cs="Arial"/>
          <w:sz w:val="24"/>
          <w:szCs w:val="24"/>
        </w:rPr>
        <w:t>тер, у самих айнов. У айнов он имел истоком жертвоприношение духам, которым нужно б</w:t>
      </w:r>
      <w:r w:rsidRPr="00043752">
        <w:rPr>
          <w:rFonts w:ascii="Arial" w:hAnsi="Arial" w:cs="Arial"/>
          <w:sz w:val="24"/>
          <w:szCs w:val="24"/>
        </w:rPr>
        <w:t>ы</w:t>
      </w:r>
      <w:r w:rsidRPr="00043752">
        <w:rPr>
          <w:rFonts w:ascii="Arial" w:hAnsi="Arial" w:cs="Arial"/>
          <w:sz w:val="24"/>
          <w:szCs w:val="24"/>
        </w:rPr>
        <w:t>ло показать открытость души (живота), поэтому добровольцам (а потом — и не добр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вольцам) вскрывали живот и бросали их в таком виде в воду. Духи были очень довол</w:t>
      </w:r>
      <w:r w:rsidRPr="00043752">
        <w:rPr>
          <w:rFonts w:ascii="Arial" w:hAnsi="Arial" w:cs="Arial"/>
          <w:sz w:val="24"/>
          <w:szCs w:val="24"/>
        </w:rPr>
        <w:t>ь</w:t>
      </w:r>
      <w:r w:rsidRPr="00043752">
        <w:rPr>
          <w:rFonts w:ascii="Arial" w:hAnsi="Arial" w:cs="Arial"/>
          <w:sz w:val="24"/>
          <w:szCs w:val="24"/>
        </w:rPr>
        <w:t>но, жертвы — гораздо меньше.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У самураев обряд харакири появился и стал обычаем где-то в IX веке, но широкое распространение как способ смыть позор от совершения недостойного самурая посту</w:t>
      </w:r>
      <w:r w:rsidRPr="00043752">
        <w:rPr>
          <w:rFonts w:ascii="Arial" w:hAnsi="Arial" w:cs="Arial"/>
          <w:sz w:val="24"/>
          <w:szCs w:val="24"/>
        </w:rPr>
        <w:t>п</w:t>
      </w:r>
      <w:r w:rsidRPr="00043752">
        <w:rPr>
          <w:rFonts w:ascii="Arial" w:hAnsi="Arial" w:cs="Arial"/>
          <w:sz w:val="24"/>
          <w:szCs w:val="24"/>
        </w:rPr>
        <w:t>ка (например, не приш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л вовремя в назначенное место — независимо от причин, или обнажил меч в доме своего господина</w:t>
      </w:r>
      <w:r>
        <w:rPr>
          <w:rFonts w:ascii="Arial" w:hAnsi="Arial" w:cs="Arial"/>
          <w:sz w:val="24"/>
          <w:szCs w:val="24"/>
        </w:rPr>
        <w:t>,</w:t>
      </w:r>
      <w:r w:rsidRPr="00043752">
        <w:rPr>
          <w:rFonts w:ascii="Arial" w:hAnsi="Arial" w:cs="Arial"/>
          <w:sz w:val="24"/>
          <w:szCs w:val="24"/>
        </w:rPr>
        <w:t xml:space="preserve"> или подозрения в ч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м-то недостойном)</w:t>
      </w:r>
      <w:r>
        <w:rPr>
          <w:rFonts w:ascii="Arial" w:hAnsi="Arial" w:cs="Arial"/>
          <w:sz w:val="24"/>
          <w:szCs w:val="24"/>
        </w:rPr>
        <w:t>,</w:t>
      </w:r>
      <w:r w:rsidRPr="00043752">
        <w:rPr>
          <w:rFonts w:ascii="Arial" w:hAnsi="Arial" w:cs="Arial"/>
          <w:sz w:val="24"/>
          <w:szCs w:val="24"/>
        </w:rPr>
        <w:t xml:space="preserve"> док</w:t>
      </w:r>
      <w:r w:rsidRPr="00043752"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зать преданность (после смерти своего сюзерена — дайме</w:t>
      </w:r>
      <w:r>
        <w:rPr>
          <w:rFonts w:ascii="Arial" w:hAnsi="Arial" w:cs="Arial"/>
          <w:sz w:val="24"/>
          <w:szCs w:val="24"/>
        </w:rPr>
        <w:t xml:space="preserve"> </w:t>
      </w:r>
      <w:r w:rsidRPr="00043752">
        <w:rPr>
          <w:rFonts w:ascii="Arial" w:hAnsi="Arial" w:cs="Arial"/>
          <w:sz w:val="24"/>
          <w:szCs w:val="24"/>
        </w:rPr>
        <w:t>—</w:t>
      </w:r>
      <w:r>
        <w:rPr>
          <w:rFonts w:ascii="Arial" w:hAnsi="Arial" w:cs="Arial"/>
          <w:sz w:val="24"/>
          <w:szCs w:val="24"/>
        </w:rPr>
        <w:t xml:space="preserve"> </w:t>
      </w:r>
      <w:r w:rsidRPr="00043752">
        <w:rPr>
          <w:rFonts w:ascii="Arial" w:hAnsi="Arial" w:cs="Arial"/>
          <w:sz w:val="24"/>
          <w:szCs w:val="24"/>
        </w:rPr>
        <w:t>или по приговору ста</w:t>
      </w:r>
      <w:r w:rsidRPr="00043752">
        <w:rPr>
          <w:rFonts w:ascii="Arial" w:hAnsi="Arial" w:cs="Arial"/>
          <w:sz w:val="24"/>
          <w:szCs w:val="24"/>
        </w:rPr>
        <w:t>р</w:t>
      </w:r>
      <w:r w:rsidRPr="00043752">
        <w:rPr>
          <w:rFonts w:ascii="Arial" w:hAnsi="Arial" w:cs="Arial"/>
          <w:sz w:val="24"/>
          <w:szCs w:val="24"/>
        </w:rPr>
        <w:t>шего</w:t>
      </w:r>
      <w:r>
        <w:rPr>
          <w:rFonts w:ascii="Arial" w:hAnsi="Arial" w:cs="Arial"/>
          <w:sz w:val="24"/>
          <w:szCs w:val="24"/>
        </w:rPr>
        <w:t>,</w:t>
      </w:r>
      <w:r w:rsidRPr="00043752">
        <w:rPr>
          <w:rFonts w:ascii="Arial" w:hAnsi="Arial" w:cs="Arial"/>
          <w:sz w:val="24"/>
          <w:szCs w:val="24"/>
        </w:rPr>
        <w:t xml:space="preserve"> или семейного совета), наконец,</w:t>
      </w:r>
      <w:r>
        <w:rPr>
          <w:rFonts w:ascii="Arial" w:hAnsi="Arial" w:cs="Arial"/>
          <w:sz w:val="24"/>
          <w:szCs w:val="24"/>
        </w:rPr>
        <w:t xml:space="preserve"> </w:t>
      </w:r>
      <w:r w:rsidRPr="00043752">
        <w:rPr>
          <w:rFonts w:ascii="Arial" w:hAnsi="Arial" w:cs="Arial"/>
          <w:sz w:val="24"/>
          <w:szCs w:val="24"/>
        </w:rPr>
        <w:t>—</w:t>
      </w:r>
      <w:r>
        <w:rPr>
          <w:rFonts w:ascii="Arial" w:hAnsi="Arial" w:cs="Arial"/>
          <w:sz w:val="24"/>
          <w:szCs w:val="24"/>
        </w:rPr>
        <w:t xml:space="preserve"> </w:t>
      </w:r>
      <w:r w:rsidRPr="00043752">
        <w:rPr>
          <w:rFonts w:ascii="Arial" w:hAnsi="Arial" w:cs="Arial"/>
          <w:sz w:val="24"/>
          <w:szCs w:val="24"/>
        </w:rPr>
        <w:t>в качестве наказания —</w:t>
      </w:r>
      <w:r>
        <w:rPr>
          <w:rFonts w:ascii="Arial" w:hAnsi="Arial" w:cs="Arial"/>
          <w:sz w:val="24"/>
          <w:szCs w:val="24"/>
        </w:rPr>
        <w:t xml:space="preserve"> </w:t>
      </w:r>
      <w:r w:rsidRPr="00043752">
        <w:rPr>
          <w:rFonts w:ascii="Arial" w:hAnsi="Arial" w:cs="Arial"/>
          <w:sz w:val="24"/>
          <w:szCs w:val="24"/>
        </w:rPr>
        <w:t>приобр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л только в конце XII в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ка.</w:t>
      </w:r>
      <w:r>
        <w:rPr>
          <w:rFonts w:ascii="Arial" w:hAnsi="Arial" w:cs="Arial"/>
          <w:sz w:val="24"/>
          <w:szCs w:val="24"/>
        </w:rPr>
        <w:t xml:space="preserve"> </w:t>
      </w:r>
      <w:r w:rsidRPr="00043752">
        <w:rPr>
          <w:rFonts w:ascii="Arial" w:hAnsi="Arial" w:cs="Arial"/>
          <w:sz w:val="24"/>
          <w:szCs w:val="24"/>
        </w:rPr>
        <w:t>Да, любопытный народ эти самураи.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 xml:space="preserve">Слово «самурай» («сабурай») образовано от старояпонского глагола «сабурахи», </w:t>
      </w:r>
      <w:r>
        <w:rPr>
          <w:rFonts w:ascii="Arial" w:hAnsi="Arial" w:cs="Arial"/>
          <w:sz w:val="24"/>
          <w:szCs w:val="24"/>
        </w:rPr>
        <w:t xml:space="preserve">что </w:t>
      </w:r>
      <w:r w:rsidRPr="00043752">
        <w:rPr>
          <w:rFonts w:ascii="Arial" w:hAnsi="Arial" w:cs="Arial"/>
          <w:sz w:val="24"/>
          <w:szCs w:val="24"/>
        </w:rPr>
        <w:t>имеет в японском словаре древнего языка следующее толкование: «служить вел</w:t>
      </w:r>
      <w:r w:rsidRPr="00043752">
        <w:rPr>
          <w:rFonts w:ascii="Arial" w:hAnsi="Arial" w:cs="Arial"/>
          <w:sz w:val="24"/>
          <w:szCs w:val="24"/>
        </w:rPr>
        <w:t>и</w:t>
      </w:r>
      <w:r w:rsidRPr="00043752">
        <w:rPr>
          <w:rFonts w:ascii="Arial" w:hAnsi="Arial" w:cs="Arial"/>
          <w:sz w:val="24"/>
          <w:szCs w:val="24"/>
        </w:rPr>
        <w:t>кому человеку, человеку высшего сословия»</w:t>
      </w:r>
      <w:r>
        <w:rPr>
          <w:rFonts w:ascii="Arial" w:hAnsi="Arial" w:cs="Arial"/>
          <w:sz w:val="24"/>
          <w:szCs w:val="24"/>
        </w:rPr>
        <w:t xml:space="preserve"> </w:t>
      </w:r>
      <w:r w:rsidRPr="00043752">
        <w:rPr>
          <w:rFonts w:ascii="Arial" w:hAnsi="Arial" w:cs="Arial"/>
          <w:sz w:val="24"/>
          <w:szCs w:val="24"/>
        </w:rPr>
        <w:t>— «служить хозяину, защищать хозя</w:t>
      </w:r>
      <w:r w:rsidRPr="00043752">
        <w:rPr>
          <w:rFonts w:ascii="Arial" w:hAnsi="Arial" w:cs="Arial"/>
          <w:sz w:val="24"/>
          <w:szCs w:val="24"/>
        </w:rPr>
        <w:t>и</w:t>
      </w:r>
      <w:r w:rsidRPr="00043752">
        <w:rPr>
          <w:rFonts w:ascii="Arial" w:hAnsi="Arial" w:cs="Arial"/>
          <w:sz w:val="24"/>
          <w:szCs w:val="24"/>
        </w:rPr>
        <w:t>на». Для графического обозначения этого слова японцы воспользовались китайским иеро</w:t>
      </w:r>
      <w:r w:rsidRPr="00043752">
        <w:rPr>
          <w:rFonts w:ascii="Arial" w:hAnsi="Arial" w:cs="Arial"/>
          <w:sz w:val="24"/>
          <w:szCs w:val="24"/>
        </w:rPr>
        <w:t>г</w:t>
      </w:r>
      <w:r w:rsidRPr="00043752">
        <w:rPr>
          <w:rFonts w:ascii="Arial" w:hAnsi="Arial" w:cs="Arial"/>
          <w:sz w:val="24"/>
          <w:szCs w:val="24"/>
        </w:rPr>
        <w:t>лифом, который читается как «дзи». Разложение этого иероглифа на составные гов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рит о вероятном применении этого знака вначале для обозначения людей, охранявших бу</w:t>
      </w:r>
      <w:r w:rsidRPr="00043752">
        <w:rPr>
          <w:rFonts w:ascii="Arial" w:hAnsi="Arial" w:cs="Arial"/>
          <w:sz w:val="24"/>
          <w:szCs w:val="24"/>
        </w:rPr>
        <w:t>д</w:t>
      </w:r>
      <w:r w:rsidRPr="00043752">
        <w:rPr>
          <w:rFonts w:ascii="Arial" w:hAnsi="Arial" w:cs="Arial"/>
          <w:sz w:val="24"/>
          <w:szCs w:val="24"/>
        </w:rPr>
        <w:t>дийские храмы и служащих при них.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В лингвистическом плане глагол «сабурахи» («сабурау») — наблюдать за помест</w:t>
      </w:r>
      <w:r w:rsidRPr="00043752">
        <w:rPr>
          <w:rFonts w:ascii="Arial" w:hAnsi="Arial" w:cs="Arial"/>
          <w:sz w:val="24"/>
          <w:szCs w:val="24"/>
        </w:rPr>
        <w:t>ь</w:t>
      </w:r>
      <w:r w:rsidRPr="00043752">
        <w:rPr>
          <w:rFonts w:ascii="Arial" w:hAnsi="Arial" w:cs="Arial"/>
          <w:sz w:val="24"/>
          <w:szCs w:val="24"/>
        </w:rPr>
        <w:t>ем феодала. Следовательно, самураем называли в Японии слугу знатного лица, фе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дала, служащего его интересам, охраняющего его поместье, имущество и его с</w:t>
      </w:r>
      <w:r w:rsidRPr="00043752"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мого.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Кроме указанного обозначения, понятие «воин», «боец», «дружинник» показыв</w:t>
      </w:r>
      <w:r w:rsidRPr="00043752"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лось в японском языке ещ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 xml:space="preserve"> иероглифами, читавшимися «буси» (или просто «</w:t>
      </w:r>
      <w:r>
        <w:rPr>
          <w:rFonts w:ascii="Arial" w:hAnsi="Arial" w:cs="Arial"/>
          <w:sz w:val="24"/>
          <w:szCs w:val="24"/>
        </w:rPr>
        <w:t>с</w:t>
      </w:r>
      <w:r w:rsidRPr="00043752">
        <w:rPr>
          <w:rFonts w:ascii="Arial" w:hAnsi="Arial" w:cs="Arial"/>
          <w:sz w:val="24"/>
          <w:szCs w:val="24"/>
        </w:rPr>
        <w:t>и»), к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торые были также взяты из китайской письменности (ву и ши).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 xml:space="preserve">Начало становления сословия самураев </w:t>
      </w:r>
      <w:r>
        <w:rPr>
          <w:rFonts w:ascii="Arial" w:hAnsi="Arial" w:cs="Arial"/>
          <w:sz w:val="24"/>
          <w:szCs w:val="24"/>
        </w:rPr>
        <w:t>(</w:t>
      </w:r>
      <w:r w:rsidRPr="00043752">
        <w:rPr>
          <w:rFonts w:ascii="Arial" w:hAnsi="Arial" w:cs="Arial"/>
          <w:sz w:val="24"/>
          <w:szCs w:val="24"/>
        </w:rPr>
        <w:t>мелкопоместного военно-служилого дв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рянства Японии</w:t>
      </w:r>
      <w:r>
        <w:rPr>
          <w:rFonts w:ascii="Arial" w:hAnsi="Arial" w:cs="Arial"/>
          <w:sz w:val="24"/>
          <w:szCs w:val="24"/>
        </w:rPr>
        <w:t>)</w:t>
      </w:r>
      <w:r w:rsidRPr="00043752">
        <w:rPr>
          <w:rFonts w:ascii="Arial" w:hAnsi="Arial" w:cs="Arial"/>
          <w:sz w:val="24"/>
          <w:szCs w:val="24"/>
        </w:rPr>
        <w:t xml:space="preserve"> можно отнести к относительно позднему времени — VII-VIII вв. До эт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го времени Япония представляла собой конгломерат из воюющих друг с другом глав родоплеменной знати — в основном двух домов</w:t>
      </w:r>
      <w:r>
        <w:rPr>
          <w:rFonts w:ascii="Arial" w:hAnsi="Arial" w:cs="Arial"/>
          <w:sz w:val="24"/>
          <w:szCs w:val="24"/>
        </w:rPr>
        <w:t>,</w:t>
      </w:r>
      <w:r w:rsidRPr="00043752">
        <w:rPr>
          <w:rFonts w:ascii="Arial" w:hAnsi="Arial" w:cs="Arial"/>
          <w:sz w:val="24"/>
          <w:szCs w:val="24"/>
        </w:rPr>
        <w:t xml:space="preserve"> Сумэраги и Накамоти. Наконец род Накамоти победил и его глава Нака-но Оэ возв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л в 645 г</w:t>
      </w:r>
      <w:r>
        <w:rPr>
          <w:rFonts w:ascii="Arial" w:hAnsi="Arial" w:cs="Arial"/>
          <w:sz w:val="24"/>
          <w:szCs w:val="24"/>
        </w:rPr>
        <w:t>.</w:t>
      </w:r>
      <w:r w:rsidRPr="00043752">
        <w:rPr>
          <w:rFonts w:ascii="Arial" w:hAnsi="Arial" w:cs="Arial"/>
          <w:sz w:val="24"/>
          <w:szCs w:val="24"/>
        </w:rPr>
        <w:t xml:space="preserve"> своего императора, по миф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логическому отсч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ту аж 36-го, по имени Котоку, который уже официально историч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ски принял титул тэнно. Вот он и был, судя по всему, реально первым императором. Тит</w:t>
      </w:r>
      <w:r w:rsidRPr="00043752">
        <w:rPr>
          <w:rFonts w:ascii="Arial" w:hAnsi="Arial" w:cs="Arial"/>
          <w:sz w:val="24"/>
          <w:szCs w:val="24"/>
        </w:rPr>
        <w:t>у</w:t>
      </w:r>
      <w:r w:rsidRPr="00043752">
        <w:rPr>
          <w:rFonts w:ascii="Arial" w:hAnsi="Arial" w:cs="Arial"/>
          <w:sz w:val="24"/>
          <w:szCs w:val="24"/>
        </w:rPr>
        <w:t>ла тэнно («небесный государь») японским императорам оказалось мало, и вскоре по</w:t>
      </w:r>
      <w:r w:rsidRPr="00043752">
        <w:rPr>
          <w:rFonts w:ascii="Arial" w:hAnsi="Arial" w:cs="Arial"/>
          <w:sz w:val="24"/>
          <w:szCs w:val="24"/>
        </w:rPr>
        <w:t>я</w:t>
      </w:r>
      <w:r w:rsidRPr="00043752">
        <w:rPr>
          <w:rFonts w:ascii="Arial" w:hAnsi="Arial" w:cs="Arial"/>
          <w:sz w:val="24"/>
          <w:szCs w:val="24"/>
        </w:rPr>
        <w:t>вился ещ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 xml:space="preserve"> один — хорошо нам знакомый термин </w:t>
      </w:r>
      <w:r w:rsidRPr="0030662B">
        <w:rPr>
          <w:rFonts w:ascii="Arial" w:hAnsi="Arial" w:cs="Arial"/>
          <w:i/>
          <w:sz w:val="24"/>
          <w:szCs w:val="24"/>
        </w:rPr>
        <w:t>мик</w:t>
      </w:r>
      <w:r w:rsidRPr="0030662B">
        <w:rPr>
          <w:rFonts w:ascii="Arial" w:hAnsi="Arial" w:cs="Arial"/>
          <w:i/>
          <w:sz w:val="24"/>
          <w:szCs w:val="24"/>
        </w:rPr>
        <w:t>а</w:t>
      </w:r>
      <w:r w:rsidRPr="0030662B">
        <w:rPr>
          <w:rFonts w:ascii="Arial" w:hAnsi="Arial" w:cs="Arial"/>
          <w:i/>
          <w:sz w:val="24"/>
          <w:szCs w:val="24"/>
        </w:rPr>
        <w:t>до</w:t>
      </w:r>
      <w:r w:rsidRPr="00043752">
        <w:rPr>
          <w:rFonts w:ascii="Arial" w:hAnsi="Arial" w:cs="Arial"/>
          <w:sz w:val="24"/>
          <w:szCs w:val="24"/>
        </w:rPr>
        <w:t xml:space="preserve"> («величественные врата»), более применя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мый за</w:t>
      </w:r>
      <w:r>
        <w:rPr>
          <w:rFonts w:ascii="Arial" w:hAnsi="Arial" w:cs="Arial"/>
          <w:sz w:val="24"/>
          <w:szCs w:val="24"/>
        </w:rPr>
        <w:t xml:space="preserve"> </w:t>
      </w:r>
      <w:r w:rsidRPr="00043752">
        <w:rPr>
          <w:rFonts w:ascii="Arial" w:hAnsi="Arial" w:cs="Arial"/>
          <w:sz w:val="24"/>
          <w:szCs w:val="24"/>
        </w:rPr>
        <w:t>границей, чем в самой Японии.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Веселая междоусобица явно мешала возникновению государства. Поэтому тэнно Котоку произв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 xml:space="preserve">л реформы, получившие названия </w:t>
      </w:r>
      <w:r w:rsidRPr="0030662B">
        <w:rPr>
          <w:rFonts w:ascii="Arial" w:hAnsi="Arial" w:cs="Arial"/>
          <w:i/>
          <w:sz w:val="24"/>
          <w:szCs w:val="24"/>
        </w:rPr>
        <w:t>реформы Тайка</w:t>
      </w:r>
      <w:r w:rsidRPr="00043752">
        <w:rPr>
          <w:rFonts w:ascii="Arial" w:hAnsi="Arial" w:cs="Arial"/>
          <w:sz w:val="24"/>
          <w:szCs w:val="24"/>
        </w:rPr>
        <w:t xml:space="preserve"> — это девиз правл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ния Котоку, означает «Великая перемена», точно так</w:t>
      </w:r>
      <w:r>
        <w:rPr>
          <w:rFonts w:ascii="Arial" w:hAnsi="Arial" w:cs="Arial"/>
          <w:sz w:val="24"/>
          <w:szCs w:val="24"/>
        </w:rPr>
        <w:t xml:space="preserve"> </w:t>
      </w:r>
      <w:r w:rsidRPr="00043752">
        <w:rPr>
          <w:rFonts w:ascii="Arial" w:hAnsi="Arial" w:cs="Arial"/>
          <w:sz w:val="24"/>
          <w:szCs w:val="24"/>
        </w:rPr>
        <w:t>же</w:t>
      </w:r>
      <w:r>
        <w:rPr>
          <w:rFonts w:ascii="Arial" w:hAnsi="Arial" w:cs="Arial"/>
          <w:sz w:val="24"/>
          <w:szCs w:val="24"/>
        </w:rPr>
        <w:t>,</w:t>
      </w:r>
      <w:r w:rsidRPr="00043752">
        <w:rPr>
          <w:rFonts w:ascii="Arial" w:hAnsi="Arial" w:cs="Arial"/>
          <w:sz w:val="24"/>
          <w:szCs w:val="24"/>
        </w:rPr>
        <w:t xml:space="preserve"> как и в Китае, где императора называли по имени девиза, а не по его действительному имени.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Суть реформ была проста: ликвидированы звания родоплеменной знати, и, что г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раздо важнее, упразднено их право на владение земл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й. Заодно и у крестьянских о</w:t>
      </w:r>
      <w:r w:rsidRPr="00043752">
        <w:rPr>
          <w:rFonts w:ascii="Arial" w:hAnsi="Arial" w:cs="Arial"/>
          <w:sz w:val="24"/>
          <w:szCs w:val="24"/>
        </w:rPr>
        <w:t>б</w:t>
      </w:r>
      <w:r w:rsidRPr="00043752">
        <w:rPr>
          <w:rFonts w:ascii="Arial" w:hAnsi="Arial" w:cs="Arial"/>
          <w:sz w:val="24"/>
          <w:szCs w:val="24"/>
        </w:rPr>
        <w:t>щин тоже забрали землю. Она вся стала считаться принадлежащей государству, или, что то</w:t>
      </w:r>
      <w:r>
        <w:rPr>
          <w:rFonts w:ascii="Arial" w:hAnsi="Arial" w:cs="Arial"/>
          <w:sz w:val="24"/>
          <w:szCs w:val="24"/>
        </w:rPr>
        <w:t xml:space="preserve"> </w:t>
      </w:r>
      <w:r w:rsidRPr="00043752">
        <w:rPr>
          <w:rFonts w:ascii="Arial" w:hAnsi="Arial" w:cs="Arial"/>
          <w:sz w:val="24"/>
          <w:szCs w:val="24"/>
        </w:rPr>
        <w:t>же самое, императору (точное заимстование из Китая эпохи Тан).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Император же снова выдал земли крестьянам во временное пользование (взамен они платили подати и выставляли от каждых 50 дворов по одному солдату в армию), и знати — либо за исполнение должностей, либо жалованные за особые заслуги, часто пожизненно, что с течением короткого времени перестало отличаться от их полной собственности. Землю давали или жаловали вместе с крестьянами (донин), которым запрещалось покидать место их проживания. Получился почти что классический фе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дализм. Но с японским колоритом. Который заключался в том, что новоявленные фе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далы продолжали под шумок враждовать между собой, а по дороге грабить крестьян своих родовых врагов. И своих — тоже. Впрочем, в этом особого колорита как раз не было. Он начался чуть позже, как следствие этих грабежей крестьян.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 xml:space="preserve">В </w:t>
      </w:r>
      <w:r>
        <w:rPr>
          <w:rFonts w:ascii="Arial" w:hAnsi="Arial" w:cs="Arial"/>
          <w:sz w:val="24"/>
          <w:szCs w:val="24"/>
          <w:lang w:val="en-US"/>
        </w:rPr>
        <w:t>V</w:t>
      </w:r>
      <w:r w:rsidRPr="00043752">
        <w:rPr>
          <w:rFonts w:ascii="Arial" w:hAnsi="Arial" w:cs="Arial"/>
          <w:sz w:val="24"/>
          <w:szCs w:val="24"/>
        </w:rPr>
        <w:t>II веке и позже в Японии получилось нечто очень похожее на Россию спустя 1000 лет — конца 16-го и начала 17 веков. Крестьяне побежали. Но если в России они могли побежать далеко — на Дон, на Кубань, на Яик и там создавать сво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 xml:space="preserve"> псевдогос</w:t>
      </w:r>
      <w:r w:rsidRPr="00043752">
        <w:rPr>
          <w:rFonts w:ascii="Arial" w:hAnsi="Arial" w:cs="Arial"/>
          <w:sz w:val="24"/>
          <w:szCs w:val="24"/>
        </w:rPr>
        <w:t>у</w:t>
      </w:r>
      <w:r w:rsidRPr="00043752">
        <w:rPr>
          <w:rFonts w:ascii="Arial" w:hAnsi="Arial" w:cs="Arial"/>
          <w:sz w:val="24"/>
          <w:szCs w:val="24"/>
        </w:rPr>
        <w:t>дарство казаков, живущее набегами на купеческие персидские, а то и на свои карав</w:t>
      </w:r>
      <w:r w:rsidRPr="00043752"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ны, то при малых размерах Японии скрыться от центральной власти было невозмо</w:t>
      </w:r>
      <w:r w:rsidRPr="00043752">
        <w:rPr>
          <w:rFonts w:ascii="Arial" w:hAnsi="Arial" w:cs="Arial"/>
          <w:sz w:val="24"/>
          <w:szCs w:val="24"/>
        </w:rPr>
        <w:t>ж</w:t>
      </w:r>
      <w:r w:rsidRPr="00043752">
        <w:rPr>
          <w:rFonts w:ascii="Arial" w:hAnsi="Arial" w:cs="Arial"/>
          <w:sz w:val="24"/>
          <w:szCs w:val="24"/>
        </w:rPr>
        <w:t>но.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Потому они и не скрывались. Бродячих японских крестьян стали называть «ронин» или «фуронин» — бродяга или «человек-волна». Ну и сколько можно бегать перекати-полем без еды? Потому очень быстро ронин стали кучковаться в шайки, которые, в свою очередь, стали грабить поместья (сеэн) владельцев (реси).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Владельцы призывали свои дружины плюс армию императора для ликвидации ш</w:t>
      </w:r>
      <w:r w:rsidRPr="00043752"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ек людей-волн. Тогда шайки ронин для выживания стали предлагать себя владел</w:t>
      </w:r>
      <w:r w:rsidRPr="00043752">
        <w:rPr>
          <w:rFonts w:ascii="Arial" w:hAnsi="Arial" w:cs="Arial"/>
          <w:sz w:val="24"/>
          <w:szCs w:val="24"/>
        </w:rPr>
        <w:t>ь</w:t>
      </w:r>
      <w:r w:rsidRPr="00043752">
        <w:rPr>
          <w:rFonts w:ascii="Arial" w:hAnsi="Arial" w:cs="Arial"/>
          <w:sz w:val="24"/>
          <w:szCs w:val="24"/>
        </w:rPr>
        <w:t>цам поместий как вооруж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нная сила для борьбы с такими же шайками, и для напад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ния на недругов реси-хозяина. Те стали их принимать — вот так и возникли самые первые с</w:t>
      </w:r>
      <w:r w:rsidRPr="00043752"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мураи, воины-буси. Аналог западноевропейским рыцарям, верой-правдой в духе о</w:t>
      </w:r>
      <w:r w:rsidRPr="00043752">
        <w:rPr>
          <w:rFonts w:ascii="Arial" w:hAnsi="Arial" w:cs="Arial"/>
          <w:sz w:val="24"/>
          <w:szCs w:val="24"/>
        </w:rPr>
        <w:t>м</w:t>
      </w:r>
      <w:r w:rsidRPr="00043752">
        <w:rPr>
          <w:rFonts w:ascii="Arial" w:hAnsi="Arial" w:cs="Arial"/>
          <w:sz w:val="24"/>
          <w:szCs w:val="24"/>
        </w:rPr>
        <w:t>мажа служащим своим сиятельным сюзеренам-феодалам.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И вот тут история учинила очередную гримасу: реформы Тайка проводились для ослабления родовых вождей и укрепления власти императора. А получилось следу</w:t>
      </w:r>
      <w:r w:rsidRPr="00043752">
        <w:rPr>
          <w:rFonts w:ascii="Arial" w:hAnsi="Arial" w:cs="Arial"/>
          <w:sz w:val="24"/>
          <w:szCs w:val="24"/>
        </w:rPr>
        <w:t>ю</w:t>
      </w:r>
      <w:r w:rsidRPr="00043752">
        <w:rPr>
          <w:rFonts w:ascii="Arial" w:hAnsi="Arial" w:cs="Arial"/>
          <w:sz w:val="24"/>
          <w:szCs w:val="24"/>
        </w:rPr>
        <w:t>щее: первым набрал больше всех подкреплений в виде бывших шаек, а ныне верных самураев, глава рода Минамото. Правда</w:t>
      </w:r>
      <w:r>
        <w:rPr>
          <w:rFonts w:ascii="Arial" w:hAnsi="Arial" w:cs="Arial"/>
          <w:sz w:val="24"/>
          <w:szCs w:val="24"/>
        </w:rPr>
        <w:t>,</w:t>
      </w:r>
      <w:r w:rsidRPr="00043752">
        <w:rPr>
          <w:rFonts w:ascii="Arial" w:hAnsi="Arial" w:cs="Arial"/>
          <w:sz w:val="24"/>
          <w:szCs w:val="24"/>
        </w:rPr>
        <w:t xml:space="preserve"> прошло несколько сотен лет бесконечных междоусобиц (нечто очень похожее на клановые войны Дона Корлеоне с другими «семьями» гангстеров) рода Минамото с противником — феодальным домом Тайра. В 1192 г</w:t>
      </w:r>
      <w:r>
        <w:rPr>
          <w:rFonts w:ascii="Arial" w:hAnsi="Arial" w:cs="Arial"/>
          <w:sz w:val="24"/>
          <w:szCs w:val="24"/>
        </w:rPr>
        <w:t>.</w:t>
      </w:r>
      <w:r w:rsidRPr="00043752">
        <w:rPr>
          <w:rFonts w:ascii="Arial" w:hAnsi="Arial" w:cs="Arial"/>
          <w:sz w:val="24"/>
          <w:szCs w:val="24"/>
        </w:rPr>
        <w:t xml:space="preserve"> Минамото Еритомо одолел своих врагов и принял титул </w:t>
      </w:r>
      <w:r w:rsidRPr="0030662B">
        <w:rPr>
          <w:rFonts w:ascii="Arial" w:hAnsi="Arial" w:cs="Arial"/>
          <w:i/>
          <w:sz w:val="24"/>
          <w:szCs w:val="24"/>
        </w:rPr>
        <w:t>тайс</w:t>
      </w:r>
      <w:r>
        <w:rPr>
          <w:rFonts w:ascii="Arial" w:hAnsi="Arial" w:cs="Arial"/>
          <w:i/>
          <w:sz w:val="24"/>
          <w:szCs w:val="24"/>
        </w:rPr>
        <w:t>ё</w:t>
      </w:r>
      <w:r w:rsidRPr="0030662B">
        <w:rPr>
          <w:rFonts w:ascii="Arial" w:hAnsi="Arial" w:cs="Arial"/>
          <w:i/>
          <w:sz w:val="24"/>
          <w:szCs w:val="24"/>
        </w:rPr>
        <w:t>гун</w:t>
      </w:r>
      <w:r w:rsidRPr="00043752">
        <w:rPr>
          <w:rFonts w:ascii="Arial" w:hAnsi="Arial" w:cs="Arial"/>
          <w:sz w:val="24"/>
          <w:szCs w:val="24"/>
        </w:rPr>
        <w:t xml:space="preserve"> (великий во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 xml:space="preserve">вода) или проще — </w:t>
      </w:r>
      <w:r w:rsidRPr="0030662B">
        <w:rPr>
          <w:rFonts w:ascii="Arial" w:hAnsi="Arial" w:cs="Arial"/>
          <w:i/>
          <w:sz w:val="24"/>
          <w:szCs w:val="24"/>
        </w:rPr>
        <w:t>сёгун</w:t>
      </w:r>
      <w:r w:rsidRPr="00043752">
        <w:rPr>
          <w:rFonts w:ascii="Arial" w:hAnsi="Arial" w:cs="Arial"/>
          <w:sz w:val="24"/>
          <w:szCs w:val="24"/>
        </w:rPr>
        <w:t xml:space="preserve"> (воевода) — ранее этот титул давался императорами своим полководцам. И закатилась звезда императоров.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Возник первый с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гунат, когда власть императора была сугубо номинальной, реал</w:t>
      </w:r>
      <w:r w:rsidRPr="00043752">
        <w:rPr>
          <w:rFonts w:ascii="Arial" w:hAnsi="Arial" w:cs="Arial"/>
          <w:sz w:val="24"/>
          <w:szCs w:val="24"/>
        </w:rPr>
        <w:t>ь</w:t>
      </w:r>
      <w:r w:rsidRPr="00043752">
        <w:rPr>
          <w:rFonts w:ascii="Arial" w:hAnsi="Arial" w:cs="Arial"/>
          <w:sz w:val="24"/>
          <w:szCs w:val="24"/>
        </w:rPr>
        <w:t>но она принадлежала с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гуну, он же е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 xml:space="preserve"> делегировал вниз.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Более того, не раз императоры находились в поч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тной ссылке и под домашним арестом, что в самых вежливых японских традициях подавалось как особая забота о священной особе тэнно — дабы он не простудился и не огорчился недостойными его картинами окружающего пространства. Но никогда ни один волос не упал с его гол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вы.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Потом снова разгоралась междоусобица между крупными феодальными домами и в 1338 г</w:t>
      </w:r>
      <w:r>
        <w:rPr>
          <w:rFonts w:ascii="Arial" w:hAnsi="Arial" w:cs="Arial"/>
          <w:sz w:val="24"/>
          <w:szCs w:val="24"/>
        </w:rPr>
        <w:t>.</w:t>
      </w:r>
      <w:r w:rsidRPr="00043752">
        <w:rPr>
          <w:rFonts w:ascii="Arial" w:hAnsi="Arial" w:cs="Arial"/>
          <w:sz w:val="24"/>
          <w:szCs w:val="24"/>
        </w:rPr>
        <w:t xml:space="preserve"> власть перехватил род Асикага, а его глава Асикага Такаудзи основал вт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рой с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 xml:space="preserve">гунат. </w:t>
      </w:r>
      <w:r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 xml:space="preserve"> в 1603 г</w:t>
      </w:r>
      <w:r>
        <w:rPr>
          <w:rFonts w:ascii="Arial" w:hAnsi="Arial" w:cs="Arial"/>
          <w:sz w:val="24"/>
          <w:szCs w:val="24"/>
        </w:rPr>
        <w:t>.,</w:t>
      </w:r>
      <w:r w:rsidRPr="00043752">
        <w:rPr>
          <w:rFonts w:ascii="Arial" w:hAnsi="Arial" w:cs="Arial"/>
          <w:sz w:val="24"/>
          <w:szCs w:val="24"/>
        </w:rPr>
        <w:t xml:space="preserve"> после очередной межд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усобной войны</w:t>
      </w:r>
      <w:r>
        <w:rPr>
          <w:rFonts w:ascii="Arial" w:hAnsi="Arial" w:cs="Arial"/>
          <w:sz w:val="24"/>
          <w:szCs w:val="24"/>
        </w:rPr>
        <w:t>,</w:t>
      </w:r>
      <w:r w:rsidRPr="00043752">
        <w:rPr>
          <w:rFonts w:ascii="Arial" w:hAnsi="Arial" w:cs="Arial"/>
          <w:sz w:val="24"/>
          <w:szCs w:val="24"/>
        </w:rPr>
        <w:t xml:space="preserve"> глава феодального дома Токугава дайм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 xml:space="preserve"> Токугава Иэясу заломил своих врагов и основал третий сегунат — с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гунат Токугава. Он перен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с столицу из Ки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то в Эдо, ставшей позднее Токио.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Этот сегунат правил до так называемой революции Мейдзи (1867-1868). Мейдзи — это — девиз правления, оно же тронное имя (как и в Китае) нечто вроде «Блистател</w:t>
      </w:r>
      <w:r w:rsidRPr="00043752">
        <w:rPr>
          <w:rFonts w:ascii="Arial" w:hAnsi="Arial" w:cs="Arial"/>
          <w:sz w:val="24"/>
          <w:szCs w:val="24"/>
        </w:rPr>
        <w:t>ь</w:t>
      </w:r>
      <w:r w:rsidRPr="00043752">
        <w:rPr>
          <w:rFonts w:ascii="Arial" w:hAnsi="Arial" w:cs="Arial"/>
          <w:sz w:val="24"/>
          <w:szCs w:val="24"/>
        </w:rPr>
        <w:t>ное» или «Светлое правление» императора Муцухито, проходившего под лозунгом «Почтения к императору и возвращения ему всех положенных властных полномочий». Реформа «закрыла» с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гунат, отменила сословие самураев и запретила харакири. Но — какое там</w:t>
      </w:r>
      <w:r>
        <w:rPr>
          <w:rFonts w:ascii="Arial" w:hAnsi="Arial" w:cs="Arial"/>
          <w:sz w:val="24"/>
          <w:szCs w:val="24"/>
        </w:rPr>
        <w:t>!</w:t>
      </w:r>
      <w:r w:rsidRPr="00043752">
        <w:rPr>
          <w:rFonts w:ascii="Arial" w:hAnsi="Arial" w:cs="Arial"/>
          <w:sz w:val="24"/>
          <w:szCs w:val="24"/>
        </w:rPr>
        <w:t xml:space="preserve"> И дух бусидо, и харакири продолжали процветать все десятки лет и после того. Когда сам Муц</w:t>
      </w:r>
      <w:r>
        <w:rPr>
          <w:rFonts w:ascii="Arial" w:hAnsi="Arial" w:cs="Arial"/>
          <w:sz w:val="24"/>
          <w:szCs w:val="24"/>
        </w:rPr>
        <w:t>у</w:t>
      </w:r>
      <w:r w:rsidRPr="00043752">
        <w:rPr>
          <w:rFonts w:ascii="Arial" w:hAnsi="Arial" w:cs="Arial"/>
          <w:sz w:val="24"/>
          <w:szCs w:val="24"/>
        </w:rPr>
        <w:t>хито умер (в 1912</w:t>
      </w:r>
      <w:r>
        <w:rPr>
          <w:rFonts w:ascii="Arial" w:hAnsi="Arial" w:cs="Arial"/>
          <w:sz w:val="24"/>
          <w:szCs w:val="24"/>
        </w:rPr>
        <w:t xml:space="preserve"> </w:t>
      </w:r>
      <w:r w:rsidRPr="00043752">
        <w:rPr>
          <w:rFonts w:ascii="Arial" w:hAnsi="Arial" w:cs="Arial"/>
          <w:sz w:val="24"/>
          <w:szCs w:val="24"/>
        </w:rPr>
        <w:t>г.), его любимый генерал Ноги вместе со св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ей женой сделали себе харакири, что прославлялось тогда же в Японии как торжество принципа верности в традиционном самурайском духе. Правда, женское харакири было условным — им позволялось сразу же, не затрагивая живота, перерезать горло мечом, предварительно связав себе ноги, дабы упасть в пристойной позе.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А массовое харакири по случаю подписания капитуляции 2 сентября 1945 года! И это несмотря на то, что в документе о капитуляции специально оговаривалась полная личная неприкосновенность божественного микадо Хирохито (отца нынешнего импер</w:t>
      </w:r>
      <w:r w:rsidRPr="00043752"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тора Акихито) и право на ношение холодного оружия сдавшимися в плен офицерами.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 xml:space="preserve">Несколько тысяч офицеров, солдат и чиновников, а также частных патриотических лиц пришли на площадь перед дворцом императора и стали стрелять сами себе или друг другу (по уговору) в живот — такой </w:t>
      </w:r>
      <w:r>
        <w:rPr>
          <w:rFonts w:ascii="Arial" w:hAnsi="Arial" w:cs="Arial"/>
          <w:sz w:val="24"/>
          <w:szCs w:val="24"/>
        </w:rPr>
        <w:t xml:space="preserve">вот </w:t>
      </w:r>
      <w:r w:rsidRPr="00043752">
        <w:rPr>
          <w:rFonts w:ascii="Arial" w:hAnsi="Arial" w:cs="Arial"/>
          <w:sz w:val="24"/>
          <w:szCs w:val="24"/>
        </w:rPr>
        <w:t>л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гкий военно-полевой вид харакири. П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лицейские только и успевали, что оттаскивать трупы в сторону и складывать их штаб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лями, очищая поле последней битвы для желающих продемонстрировать высоты с</w:t>
      </w:r>
      <w:r w:rsidRPr="00043752"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мурайского духа и презрения к врагу с его атомной бомбой.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Или вот случай, проанализированный в работе Григория Чхартишвили (Бориса Акунина) «Писатель и самоубийство».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Речь ид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т об одном из самых известных послевоенных писателей Японии Мисима Юкио. Он был не только писатель, но и представитель японских ультра, нечто вроде нашего Эдички Лимонова, у которого (у Мисимы), однако, слово не расходилось с д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лом. 25 ноября 1970 г. Мисима с четырьмя своими сообщниками, принадлежавшими к так называемому «Обществу щита», пошли на крайнюю меру, стремясь поднять солдат токийской базы сил самообороны Итигатани на вооруж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нное выступление с целью п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вернуть Японию на путь милитаризации. Проникнув в штаб командующего восточным военным округом генерала Масуда Канэтоси, заговорщики под дулом пистолета заст</w:t>
      </w:r>
      <w:r w:rsidRPr="00043752"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вили его собрать один из полков базы у здания, в котором они находились. После этого Мисима выступил по микрофону перед солдатами с речью, призывавшей к отмене ко</w:t>
      </w:r>
      <w:r w:rsidRPr="00043752">
        <w:rPr>
          <w:rFonts w:ascii="Arial" w:hAnsi="Arial" w:cs="Arial"/>
          <w:sz w:val="24"/>
          <w:szCs w:val="24"/>
        </w:rPr>
        <w:t>н</w:t>
      </w:r>
      <w:r w:rsidRPr="00043752">
        <w:rPr>
          <w:rFonts w:ascii="Arial" w:hAnsi="Arial" w:cs="Arial"/>
          <w:sz w:val="24"/>
          <w:szCs w:val="24"/>
        </w:rPr>
        <w:t xml:space="preserve">ституции 1946 г. и восстановлению в японцах «национального самурайского духа». Он говорил: «Мы надеемся, что сегодня именно в </w:t>
      </w:r>
      <w:r>
        <w:rPr>
          <w:rFonts w:ascii="Arial" w:hAnsi="Arial" w:cs="Arial"/>
          <w:sz w:val="24"/>
          <w:szCs w:val="24"/>
        </w:rPr>
        <w:t>«</w:t>
      </w:r>
      <w:r w:rsidRPr="00043752">
        <w:rPr>
          <w:rFonts w:ascii="Arial" w:hAnsi="Arial" w:cs="Arial"/>
          <w:sz w:val="24"/>
          <w:szCs w:val="24"/>
        </w:rPr>
        <w:t>силах самообороны» сохраняется дух истинной Японии, истинных японцев, дух бусидо. Однако… армия лишена своего им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ни — вс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 xml:space="preserve"> это привело к тому, что разлагается дух японцев и падает их мораль».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Призывы Мисима «погибнуть всем ради пересмотра антинародной конституции» не увенчались успехом. Слушатели остались равнодушными к речи потомка самураев. Одни зевали, другие ругались, посылая Мисиму к «япона мать». Результатом этой н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удачи явилось харакири, произвед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нное в соответствии с правилами средневековой самурайской этики Мисима и его другом Морита Хиссё. Вслед за Мисима и Морита ещ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 xml:space="preserve"> семь человек в Японии последовали их примеру, сделав харакири во имя возрождения великояпонского духа, веры в «чистоту и верность идеала самурая». 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Но были во время реформы Мэйдзи и сдвиги. Появилась конституция и парламент (1889). Проявлялась довольно удивительная веротерпимость — ещ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 xml:space="preserve"> тогда в Токио действовали два православных храма, в которых позже, во время русско-японской войны 1904-1905 годов проводились молебны за победу русского оружия! Победы не было, но и храмы не закрыли.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Казенный учебник пишет о реформах Мэйдзи так: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«Не в силах противостоять нараставшему военнополитическому давлению запа</w:t>
      </w:r>
      <w:r w:rsidRPr="0030662B">
        <w:rPr>
          <w:rFonts w:ascii="Arial" w:hAnsi="Arial" w:cs="Arial"/>
          <w:color w:val="993300"/>
          <w:sz w:val="24"/>
          <w:szCs w:val="24"/>
        </w:rPr>
        <w:t>д</w:t>
      </w:r>
      <w:r w:rsidRPr="0030662B">
        <w:rPr>
          <w:rFonts w:ascii="Arial" w:hAnsi="Arial" w:cs="Arial"/>
          <w:color w:val="993300"/>
          <w:sz w:val="24"/>
          <w:szCs w:val="24"/>
        </w:rPr>
        <w:t>ных держав, Япония была вынуждена провести широкомасштабные реформы, име</w:t>
      </w:r>
      <w:r w:rsidRPr="0030662B">
        <w:rPr>
          <w:rFonts w:ascii="Arial" w:hAnsi="Arial" w:cs="Arial"/>
          <w:color w:val="993300"/>
          <w:sz w:val="24"/>
          <w:szCs w:val="24"/>
        </w:rPr>
        <w:t>в</w:t>
      </w:r>
      <w:r w:rsidRPr="0030662B">
        <w:rPr>
          <w:rFonts w:ascii="Arial" w:hAnsi="Arial" w:cs="Arial"/>
          <w:color w:val="993300"/>
          <w:sz w:val="24"/>
          <w:szCs w:val="24"/>
        </w:rPr>
        <w:t>шие своей целью создание современного индустриального государства. Реформы, н</w:t>
      </w:r>
      <w:r w:rsidRPr="0030662B">
        <w:rPr>
          <w:rFonts w:ascii="Arial" w:hAnsi="Arial" w:cs="Arial"/>
          <w:color w:val="993300"/>
          <w:sz w:val="24"/>
          <w:szCs w:val="24"/>
        </w:rPr>
        <w:t>о</w:t>
      </w:r>
      <w:r w:rsidRPr="0030662B">
        <w:rPr>
          <w:rFonts w:ascii="Arial" w:hAnsi="Arial" w:cs="Arial"/>
          <w:color w:val="993300"/>
          <w:sz w:val="24"/>
          <w:szCs w:val="24"/>
        </w:rPr>
        <w:t>сившие революционный характер, были облечены в идеологическую оболочку возвр</w:t>
      </w:r>
      <w:r w:rsidRPr="0030662B">
        <w:rPr>
          <w:rFonts w:ascii="Arial" w:hAnsi="Arial" w:cs="Arial"/>
          <w:color w:val="993300"/>
          <w:sz w:val="24"/>
          <w:szCs w:val="24"/>
        </w:rPr>
        <w:t>а</w:t>
      </w:r>
      <w:r w:rsidRPr="0030662B">
        <w:rPr>
          <w:rFonts w:ascii="Arial" w:hAnsi="Arial" w:cs="Arial"/>
          <w:color w:val="993300"/>
          <w:sz w:val="24"/>
          <w:szCs w:val="24"/>
        </w:rPr>
        <w:t>та к традиционным ценностям, к правопорядку древности, т. е. «реставрации» власти императора, отодвинутого на второй план при сёгунах. Бурное промышленное разв</w:t>
      </w:r>
      <w:r w:rsidRPr="0030662B">
        <w:rPr>
          <w:rFonts w:ascii="Arial" w:hAnsi="Arial" w:cs="Arial"/>
          <w:color w:val="993300"/>
          <w:sz w:val="24"/>
          <w:szCs w:val="24"/>
        </w:rPr>
        <w:t>и</w:t>
      </w:r>
      <w:r w:rsidRPr="0030662B">
        <w:rPr>
          <w:rFonts w:ascii="Arial" w:hAnsi="Arial" w:cs="Arial"/>
          <w:color w:val="993300"/>
          <w:sz w:val="24"/>
          <w:szCs w:val="24"/>
        </w:rPr>
        <w:t>тие, широкое заимствование достижений западной цивилизации, при котором, однако, удалось сохранить национальную идентичность».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noProof/>
          <w:lang w:val="en-US" w:eastAsia="en-US"/>
        </w:rPr>
        <w:pict>
          <v:shape id="_x0000_s1027" type="#_x0000_t75" style="position:absolute;left:0;text-align:left;margin-left:270.1pt;margin-top:114.15pt;width:224.85pt;height:243pt;z-index:251659264">
            <v:imagedata r:id="rId6" o:title=""/>
            <w10:wrap type="square"/>
          </v:shape>
        </w:pict>
      </w:r>
      <w:r w:rsidRPr="00043752">
        <w:rPr>
          <w:rFonts w:ascii="Arial" w:hAnsi="Arial" w:cs="Arial"/>
          <w:sz w:val="24"/>
          <w:szCs w:val="24"/>
        </w:rPr>
        <w:t>Вс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 xml:space="preserve"> правильно</w:t>
      </w:r>
      <w:r>
        <w:rPr>
          <w:rFonts w:ascii="Arial" w:hAnsi="Arial" w:cs="Arial"/>
          <w:sz w:val="24"/>
          <w:szCs w:val="24"/>
        </w:rPr>
        <w:t>,</w:t>
      </w:r>
      <w:r w:rsidRPr="00043752">
        <w:rPr>
          <w:rFonts w:ascii="Arial" w:hAnsi="Arial" w:cs="Arial"/>
          <w:sz w:val="24"/>
          <w:szCs w:val="24"/>
        </w:rPr>
        <w:t xml:space="preserve"> но</w:t>
      </w:r>
      <w:r>
        <w:rPr>
          <w:rFonts w:ascii="Arial" w:hAnsi="Arial" w:cs="Arial"/>
          <w:sz w:val="24"/>
          <w:szCs w:val="24"/>
        </w:rPr>
        <w:t>…</w:t>
      </w:r>
      <w:r w:rsidRPr="00043752">
        <w:rPr>
          <w:rFonts w:ascii="Arial" w:hAnsi="Arial" w:cs="Arial"/>
          <w:sz w:val="24"/>
          <w:szCs w:val="24"/>
        </w:rPr>
        <w:t xml:space="preserve"> скучно</w:t>
      </w:r>
      <w:r>
        <w:rPr>
          <w:rFonts w:ascii="Arial" w:hAnsi="Arial" w:cs="Arial"/>
          <w:sz w:val="24"/>
          <w:szCs w:val="24"/>
        </w:rPr>
        <w:t xml:space="preserve">! </w:t>
      </w:r>
      <w:r w:rsidRPr="00043752">
        <w:rPr>
          <w:rFonts w:ascii="Arial" w:hAnsi="Arial" w:cs="Arial"/>
          <w:sz w:val="24"/>
          <w:szCs w:val="24"/>
        </w:rPr>
        <w:t>Самураи с детства воспитывались в духе верности долгу, бесстрашию, личной храбр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сти, мужеству, отсутствию страха смерти. Казалось бы, такой армии было невозможно противостоять. Казалось бы… А вместо этого Яп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 xml:space="preserve">ния после первого </w:t>
      </w:r>
      <w:r>
        <w:rPr>
          <w:rFonts w:ascii="Arial" w:hAnsi="Arial" w:cs="Arial"/>
          <w:sz w:val="24"/>
          <w:szCs w:val="24"/>
        </w:rPr>
        <w:t xml:space="preserve">же </w:t>
      </w:r>
      <w:r w:rsidRPr="00043752">
        <w:rPr>
          <w:rFonts w:ascii="Arial" w:hAnsi="Arial" w:cs="Arial"/>
          <w:sz w:val="24"/>
          <w:szCs w:val="24"/>
        </w:rPr>
        <w:t>контакта с португальцами (они появились в 1542</w:t>
      </w:r>
      <w:r>
        <w:rPr>
          <w:rFonts w:ascii="Arial" w:hAnsi="Arial" w:cs="Arial"/>
          <w:sz w:val="24"/>
          <w:szCs w:val="24"/>
        </w:rPr>
        <w:t>-м</w:t>
      </w:r>
      <w:r w:rsidRPr="00043752">
        <w:rPr>
          <w:rFonts w:ascii="Arial" w:hAnsi="Arial" w:cs="Arial"/>
          <w:sz w:val="24"/>
          <w:szCs w:val="24"/>
        </w:rPr>
        <w:t xml:space="preserve"> — португал</w:t>
      </w:r>
      <w:r w:rsidRPr="00043752">
        <w:rPr>
          <w:rFonts w:ascii="Arial" w:hAnsi="Arial" w:cs="Arial"/>
          <w:sz w:val="24"/>
          <w:szCs w:val="24"/>
        </w:rPr>
        <w:t>ь</w:t>
      </w:r>
      <w:r w:rsidRPr="00043752">
        <w:rPr>
          <w:rFonts w:ascii="Arial" w:hAnsi="Arial" w:cs="Arial"/>
          <w:sz w:val="24"/>
          <w:szCs w:val="24"/>
        </w:rPr>
        <w:t>ские миссионеры принесли в Японию огнестрельное оружие и христианство) быс</w:t>
      </w:r>
      <w:r w:rsidRPr="00043752">
        <w:rPr>
          <w:rFonts w:ascii="Arial" w:hAnsi="Arial" w:cs="Arial"/>
          <w:sz w:val="24"/>
          <w:szCs w:val="24"/>
        </w:rPr>
        <w:t>т</w:t>
      </w:r>
      <w:r w:rsidRPr="00043752">
        <w:rPr>
          <w:rFonts w:ascii="Arial" w:hAnsi="Arial" w:cs="Arial"/>
          <w:sz w:val="24"/>
          <w:szCs w:val="24"/>
        </w:rPr>
        <w:t xml:space="preserve">ро испугались. </w:t>
      </w:r>
      <w:r>
        <w:rPr>
          <w:rFonts w:ascii="Arial" w:hAnsi="Arial" w:cs="Arial"/>
          <w:sz w:val="24"/>
          <w:szCs w:val="24"/>
        </w:rPr>
        <w:t>Много</w:t>
      </w:r>
      <w:r w:rsidRPr="00043752">
        <w:rPr>
          <w:rFonts w:ascii="Arial" w:hAnsi="Arial" w:cs="Arial"/>
          <w:sz w:val="24"/>
          <w:szCs w:val="24"/>
        </w:rPr>
        <w:t xml:space="preserve"> лет японцы всячески пытались сдерживать европейскую экспа</w:t>
      </w:r>
      <w:r w:rsidRPr="00043752">
        <w:rPr>
          <w:rFonts w:ascii="Arial" w:hAnsi="Arial" w:cs="Arial"/>
          <w:sz w:val="24"/>
          <w:szCs w:val="24"/>
        </w:rPr>
        <w:t>н</w:t>
      </w:r>
      <w:r w:rsidRPr="00043752">
        <w:rPr>
          <w:rFonts w:ascii="Arial" w:hAnsi="Arial" w:cs="Arial"/>
          <w:sz w:val="24"/>
          <w:szCs w:val="24"/>
        </w:rPr>
        <w:t xml:space="preserve">сию — даже не </w:t>
      </w:r>
      <w:r>
        <w:rPr>
          <w:rFonts w:ascii="Arial" w:hAnsi="Arial" w:cs="Arial"/>
          <w:sz w:val="24"/>
          <w:szCs w:val="24"/>
        </w:rPr>
        <w:t xml:space="preserve">столько </w:t>
      </w:r>
      <w:r w:rsidRPr="00043752">
        <w:rPr>
          <w:rFonts w:ascii="Arial" w:hAnsi="Arial" w:cs="Arial"/>
          <w:sz w:val="24"/>
          <w:szCs w:val="24"/>
        </w:rPr>
        <w:t xml:space="preserve">военную, а </w:t>
      </w:r>
      <w:r>
        <w:rPr>
          <w:rFonts w:ascii="Arial" w:hAnsi="Arial" w:cs="Arial"/>
          <w:sz w:val="24"/>
          <w:szCs w:val="24"/>
        </w:rPr>
        <w:t xml:space="preserve">больше </w:t>
      </w:r>
      <w:r w:rsidRPr="00043752">
        <w:rPr>
          <w:rFonts w:ascii="Arial" w:hAnsi="Arial" w:cs="Arial"/>
          <w:sz w:val="24"/>
          <w:szCs w:val="24"/>
        </w:rPr>
        <w:t>торговую и культурную</w:t>
      </w:r>
      <w:r>
        <w:rPr>
          <w:rFonts w:ascii="Arial" w:hAnsi="Arial" w:cs="Arial"/>
          <w:sz w:val="24"/>
          <w:szCs w:val="24"/>
        </w:rPr>
        <w:t>.</w:t>
      </w:r>
      <w:r w:rsidRPr="0004375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Pr="00043752">
        <w:rPr>
          <w:rFonts w:ascii="Arial" w:hAnsi="Arial" w:cs="Arial"/>
          <w:sz w:val="24"/>
          <w:szCs w:val="24"/>
        </w:rPr>
        <w:t>ак-то</w:t>
      </w:r>
      <w:r>
        <w:rPr>
          <w:rFonts w:ascii="Arial" w:hAnsi="Arial" w:cs="Arial"/>
          <w:sz w:val="24"/>
          <w:szCs w:val="24"/>
        </w:rPr>
        <w:t>,</w:t>
      </w:r>
      <w:r w:rsidRPr="00043752">
        <w:rPr>
          <w:rFonts w:ascii="Arial" w:hAnsi="Arial" w:cs="Arial"/>
          <w:sz w:val="24"/>
          <w:szCs w:val="24"/>
        </w:rPr>
        <w:t xml:space="preserve"> в 1597 г</w:t>
      </w:r>
      <w:r>
        <w:rPr>
          <w:rFonts w:ascii="Arial" w:hAnsi="Arial" w:cs="Arial"/>
          <w:sz w:val="24"/>
          <w:szCs w:val="24"/>
        </w:rPr>
        <w:t>оду, д</w:t>
      </w:r>
      <w:r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же</w:t>
      </w:r>
      <w:r w:rsidRPr="00043752">
        <w:rPr>
          <w:rFonts w:ascii="Arial" w:hAnsi="Arial" w:cs="Arial"/>
          <w:sz w:val="24"/>
          <w:szCs w:val="24"/>
        </w:rPr>
        <w:t xml:space="preserve"> запретили менять веру и казнили 26 францисканцев —</w:t>
      </w:r>
      <w:r>
        <w:rPr>
          <w:rFonts w:ascii="Arial" w:hAnsi="Arial" w:cs="Arial"/>
          <w:sz w:val="24"/>
          <w:szCs w:val="24"/>
        </w:rPr>
        <w:t xml:space="preserve"> </w:t>
      </w:r>
      <w:r w:rsidRPr="00043752">
        <w:rPr>
          <w:rFonts w:ascii="Arial" w:hAnsi="Arial" w:cs="Arial"/>
          <w:sz w:val="24"/>
          <w:szCs w:val="24"/>
        </w:rPr>
        <w:t>в качестве предупрежд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ния</w:t>
      </w:r>
      <w:r>
        <w:rPr>
          <w:rFonts w:ascii="Arial" w:hAnsi="Arial" w:cs="Arial"/>
          <w:sz w:val="24"/>
          <w:szCs w:val="24"/>
        </w:rPr>
        <w:t>…</w:t>
      </w:r>
      <w:r w:rsidRPr="0004375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Pr="00043752">
        <w:rPr>
          <w:rFonts w:ascii="Arial" w:hAnsi="Arial" w:cs="Arial"/>
          <w:sz w:val="24"/>
          <w:szCs w:val="24"/>
        </w:rPr>
        <w:t>о в 1639 г</w:t>
      </w:r>
      <w:r>
        <w:rPr>
          <w:rFonts w:ascii="Arial" w:hAnsi="Arial" w:cs="Arial"/>
          <w:sz w:val="24"/>
          <w:szCs w:val="24"/>
        </w:rPr>
        <w:t>.</w:t>
      </w:r>
      <w:r w:rsidRPr="0004375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таки</w:t>
      </w:r>
      <w:r w:rsidRPr="00043752">
        <w:rPr>
          <w:rFonts w:ascii="Arial" w:hAnsi="Arial" w:cs="Arial"/>
          <w:sz w:val="24"/>
          <w:szCs w:val="24"/>
        </w:rPr>
        <w:t xml:space="preserve"> не выдержали христ</w:t>
      </w:r>
      <w:r w:rsidRPr="00043752">
        <w:rPr>
          <w:rFonts w:ascii="Arial" w:hAnsi="Arial" w:cs="Arial"/>
          <w:sz w:val="24"/>
          <w:szCs w:val="24"/>
        </w:rPr>
        <w:t>и</w:t>
      </w:r>
      <w:r w:rsidRPr="00043752">
        <w:rPr>
          <w:rFonts w:ascii="Arial" w:hAnsi="Arial" w:cs="Arial"/>
          <w:sz w:val="24"/>
          <w:szCs w:val="24"/>
        </w:rPr>
        <w:t>анского н</w:t>
      </w:r>
      <w:r w:rsidRPr="00043752"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пора, всех иностранцев изгнали и объявили полную изоляцию Японии от о</w:t>
      </w:r>
      <w:r w:rsidRPr="00043752">
        <w:rPr>
          <w:rFonts w:ascii="Arial" w:hAnsi="Arial" w:cs="Arial"/>
          <w:sz w:val="24"/>
          <w:szCs w:val="24"/>
        </w:rPr>
        <w:t>с</w:t>
      </w:r>
      <w:r w:rsidRPr="00043752">
        <w:rPr>
          <w:rFonts w:ascii="Arial" w:hAnsi="Arial" w:cs="Arial"/>
          <w:sz w:val="24"/>
          <w:szCs w:val="24"/>
        </w:rPr>
        <w:t>тального м</w:t>
      </w:r>
      <w:r w:rsidRPr="00043752">
        <w:rPr>
          <w:rFonts w:ascii="Arial" w:hAnsi="Arial" w:cs="Arial"/>
          <w:sz w:val="24"/>
          <w:szCs w:val="24"/>
        </w:rPr>
        <w:t>и</w:t>
      </w:r>
      <w:r w:rsidRPr="00043752">
        <w:rPr>
          <w:rFonts w:ascii="Arial" w:hAnsi="Arial" w:cs="Arial"/>
          <w:sz w:val="24"/>
          <w:szCs w:val="24"/>
        </w:rPr>
        <w:t xml:space="preserve">ра. 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А ведь самурайский дух был возрожд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н в полную меру в императорской армии во вт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рой мировой войне. Всем известны камиказде — л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тчики-самоубийцы, которые взлетали на самол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тах-бомбах и искали американский авианосец или др</w:t>
      </w:r>
      <w:r w:rsidRPr="00043752">
        <w:rPr>
          <w:rFonts w:ascii="Arial" w:hAnsi="Arial" w:cs="Arial"/>
          <w:sz w:val="24"/>
          <w:szCs w:val="24"/>
        </w:rPr>
        <w:t>у</w:t>
      </w:r>
      <w:r w:rsidRPr="00043752">
        <w:rPr>
          <w:rFonts w:ascii="Arial" w:hAnsi="Arial" w:cs="Arial"/>
          <w:sz w:val="24"/>
          <w:szCs w:val="24"/>
        </w:rPr>
        <w:t xml:space="preserve">гой корабль. 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(Замечу: к</w:t>
      </w:r>
      <w:r w:rsidRPr="00043752">
        <w:rPr>
          <w:rFonts w:ascii="Arial" w:hAnsi="Arial" w:cs="Arial"/>
          <w:sz w:val="24"/>
          <w:szCs w:val="24"/>
        </w:rPr>
        <w:t>роме л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тчиков</w:t>
      </w:r>
      <w:r>
        <w:rPr>
          <w:rFonts w:ascii="Arial" w:hAnsi="Arial" w:cs="Arial"/>
          <w:sz w:val="24"/>
          <w:szCs w:val="24"/>
        </w:rPr>
        <w:t>-</w:t>
      </w:r>
      <w:r w:rsidRPr="00043752">
        <w:rPr>
          <w:rFonts w:ascii="Arial" w:hAnsi="Arial" w:cs="Arial"/>
          <w:sz w:val="24"/>
          <w:szCs w:val="24"/>
        </w:rPr>
        <w:t>камикадзе б</w:t>
      </w:r>
      <w:r w:rsidRPr="00043752">
        <w:rPr>
          <w:rFonts w:ascii="Arial" w:hAnsi="Arial" w:cs="Arial"/>
          <w:sz w:val="24"/>
          <w:szCs w:val="24"/>
        </w:rPr>
        <w:t>ы</w:t>
      </w:r>
      <w:r w:rsidRPr="00043752">
        <w:rPr>
          <w:rFonts w:ascii="Arial" w:hAnsi="Arial" w:cs="Arial"/>
          <w:sz w:val="24"/>
          <w:szCs w:val="24"/>
        </w:rPr>
        <w:t>ли ещ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 xml:space="preserve"> люди-торпеды, люди-минные трал</w:t>
      </w:r>
      <w:r w:rsidRPr="00043752">
        <w:rPr>
          <w:rFonts w:ascii="Arial" w:hAnsi="Arial" w:cs="Arial"/>
          <w:sz w:val="24"/>
          <w:szCs w:val="24"/>
        </w:rPr>
        <w:t>ь</w:t>
      </w:r>
      <w:r w:rsidRPr="00043752">
        <w:rPr>
          <w:rFonts w:ascii="Arial" w:hAnsi="Arial" w:cs="Arial"/>
          <w:sz w:val="24"/>
          <w:szCs w:val="24"/>
        </w:rPr>
        <w:t>щики, и ещ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 xml:space="preserve"> несколько военных специальностей р</w:t>
      </w:r>
      <w:r w:rsidRPr="00043752"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зового г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роического действия</w:t>
      </w:r>
      <w:r>
        <w:rPr>
          <w:rFonts w:ascii="Arial" w:hAnsi="Arial" w:cs="Arial"/>
          <w:sz w:val="24"/>
          <w:szCs w:val="24"/>
        </w:rPr>
        <w:t>)</w:t>
      </w:r>
      <w:r w:rsidRPr="00043752">
        <w:rPr>
          <w:rFonts w:ascii="Arial" w:hAnsi="Arial" w:cs="Arial"/>
          <w:sz w:val="24"/>
          <w:szCs w:val="24"/>
        </w:rPr>
        <w:t>.</w:t>
      </w:r>
    </w:p>
    <w:p w:rsidR="0015673C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0662B">
        <w:rPr>
          <w:rFonts w:ascii="Arial" w:hAnsi="Arial" w:cs="Arial"/>
          <w:sz w:val="24"/>
          <w:szCs w:val="24"/>
        </w:rPr>
        <w:pict>
          <v:rect id="_x0000_i1026" style="width:0;height:1.5pt" o:hralign="center" o:hrstd="t" o:hr="t" fillcolor="gray" stroked="f"/>
        </w:pic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Много ярких ритуалов исполняли самураи, которые должны были бы поднять их и так высочайший боевой дух на невиданную в</w:t>
      </w:r>
      <w:r w:rsidRPr="00043752">
        <w:rPr>
          <w:rFonts w:ascii="Arial" w:hAnsi="Arial" w:cs="Arial"/>
          <w:sz w:val="24"/>
          <w:szCs w:val="24"/>
        </w:rPr>
        <w:t>ы</w:t>
      </w:r>
      <w:r w:rsidRPr="00043752">
        <w:rPr>
          <w:rFonts w:ascii="Arial" w:hAnsi="Arial" w:cs="Arial"/>
          <w:sz w:val="24"/>
          <w:szCs w:val="24"/>
        </w:rPr>
        <w:t>соту и обрушить его оттуда на врагов, сокрушая их в полное ничтожество. Например</w:t>
      </w:r>
      <w:r>
        <w:rPr>
          <w:rFonts w:ascii="Arial" w:hAnsi="Arial" w:cs="Arial"/>
          <w:sz w:val="24"/>
          <w:szCs w:val="24"/>
        </w:rPr>
        <w:t>,</w:t>
      </w:r>
      <w:r w:rsidRPr="00043752">
        <w:rPr>
          <w:rFonts w:ascii="Arial" w:hAnsi="Arial" w:cs="Arial"/>
          <w:sz w:val="24"/>
          <w:szCs w:val="24"/>
        </w:rPr>
        <w:t xml:space="preserve"> обряд </w:t>
      </w:r>
      <w:r w:rsidRPr="0030662B">
        <w:rPr>
          <w:rFonts w:ascii="Arial" w:hAnsi="Arial" w:cs="Arial"/>
          <w:i/>
          <w:sz w:val="24"/>
          <w:szCs w:val="24"/>
        </w:rPr>
        <w:t>кимотори</w:t>
      </w:r>
      <w:r w:rsidRPr="00043752">
        <w:rPr>
          <w:rFonts w:ascii="Arial" w:hAnsi="Arial" w:cs="Arial"/>
          <w:sz w:val="24"/>
          <w:szCs w:val="24"/>
        </w:rPr>
        <w:t xml:space="preserve"> —</w:t>
      </w:r>
      <w:r>
        <w:rPr>
          <w:rFonts w:ascii="Arial" w:hAnsi="Arial" w:cs="Arial"/>
          <w:sz w:val="24"/>
          <w:szCs w:val="24"/>
        </w:rPr>
        <w:t xml:space="preserve"> </w:t>
      </w:r>
      <w:r w:rsidRPr="00043752">
        <w:rPr>
          <w:rFonts w:ascii="Arial" w:hAnsi="Arial" w:cs="Arial"/>
          <w:sz w:val="24"/>
          <w:szCs w:val="24"/>
        </w:rPr>
        <w:t>поедание печени пленных офицеров. Особенно прославились этим нынешние самураи в лагерях амер</w:t>
      </w:r>
      <w:r w:rsidRPr="00043752">
        <w:rPr>
          <w:rFonts w:ascii="Arial" w:hAnsi="Arial" w:cs="Arial"/>
          <w:sz w:val="24"/>
          <w:szCs w:val="24"/>
        </w:rPr>
        <w:t>и</w:t>
      </w:r>
      <w:r w:rsidRPr="00043752">
        <w:rPr>
          <w:rFonts w:ascii="Arial" w:hAnsi="Arial" w:cs="Arial"/>
          <w:sz w:val="24"/>
          <w:szCs w:val="24"/>
        </w:rPr>
        <w:t>канских л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тчиков-военнопленных на Суматре. В целом же Япония терпела страшные поражения. Но вот почему? Прежде, чем ответить, я все же остановлюсь на доблестях самураев. Так как они описаны очень выпукло и славно, ограничусь самой яркой по</w:t>
      </w:r>
      <w:r w:rsidRPr="00043752">
        <w:rPr>
          <w:rFonts w:ascii="Arial" w:hAnsi="Arial" w:cs="Arial"/>
          <w:sz w:val="24"/>
          <w:szCs w:val="24"/>
        </w:rPr>
        <w:t>д</w:t>
      </w:r>
      <w:r w:rsidRPr="00043752">
        <w:rPr>
          <w:rFonts w:ascii="Arial" w:hAnsi="Arial" w:cs="Arial"/>
          <w:sz w:val="24"/>
          <w:szCs w:val="24"/>
        </w:rPr>
        <w:t>боркой на эту тему.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В космогонических воззрениях всех племён дальневосточного региона (ареала культурного влияния древнего Китая) Вселенная предстаёт как гигантский единый о</w:t>
      </w:r>
      <w:r w:rsidRPr="00043752">
        <w:rPr>
          <w:rFonts w:ascii="Arial" w:hAnsi="Arial" w:cs="Arial"/>
          <w:sz w:val="24"/>
          <w:szCs w:val="24"/>
        </w:rPr>
        <w:t>р</w:t>
      </w:r>
      <w:r w:rsidRPr="00043752">
        <w:rPr>
          <w:rFonts w:ascii="Arial" w:hAnsi="Arial" w:cs="Arial"/>
          <w:sz w:val="24"/>
          <w:szCs w:val="24"/>
        </w:rPr>
        <w:t>ганизм, продукт животворной биоэнергии (кит</w:t>
      </w:r>
      <w:r>
        <w:rPr>
          <w:rFonts w:ascii="Arial" w:hAnsi="Arial" w:cs="Arial"/>
          <w:sz w:val="24"/>
          <w:szCs w:val="24"/>
        </w:rPr>
        <w:t>айское</w:t>
      </w:r>
      <w:r w:rsidRPr="0004375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Pr="00043752">
        <w:rPr>
          <w:rFonts w:ascii="Arial" w:hAnsi="Arial" w:cs="Arial"/>
          <w:sz w:val="24"/>
          <w:szCs w:val="24"/>
        </w:rPr>
        <w:t>ци</w:t>
      </w:r>
      <w:r>
        <w:rPr>
          <w:rFonts w:ascii="Arial" w:hAnsi="Arial" w:cs="Arial"/>
          <w:sz w:val="24"/>
          <w:szCs w:val="24"/>
        </w:rPr>
        <w:t>»</w:t>
      </w:r>
      <w:r w:rsidRPr="00043752">
        <w:rPr>
          <w:rFonts w:ascii="Arial" w:hAnsi="Arial" w:cs="Arial"/>
          <w:sz w:val="24"/>
          <w:szCs w:val="24"/>
        </w:rPr>
        <w:t>, яп</w:t>
      </w:r>
      <w:r>
        <w:rPr>
          <w:rFonts w:ascii="Arial" w:hAnsi="Arial" w:cs="Arial"/>
          <w:sz w:val="24"/>
          <w:szCs w:val="24"/>
        </w:rPr>
        <w:t>онское</w:t>
      </w:r>
      <w:r w:rsidRPr="0004375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Pr="00043752">
        <w:rPr>
          <w:rFonts w:ascii="Arial" w:hAnsi="Arial" w:cs="Arial"/>
          <w:sz w:val="24"/>
          <w:szCs w:val="24"/>
        </w:rPr>
        <w:t>ки</w:t>
      </w:r>
      <w:r>
        <w:rPr>
          <w:rFonts w:ascii="Arial" w:hAnsi="Arial" w:cs="Arial"/>
          <w:sz w:val="24"/>
          <w:szCs w:val="24"/>
        </w:rPr>
        <w:t>»</w:t>
      </w:r>
      <w:r w:rsidRPr="00043752">
        <w:rPr>
          <w:rFonts w:ascii="Arial" w:hAnsi="Arial" w:cs="Arial"/>
          <w:sz w:val="24"/>
          <w:szCs w:val="24"/>
        </w:rPr>
        <w:t>), беск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нечно членящийся на несметное количество частей, образую</w:t>
      </w:r>
      <w:r>
        <w:rPr>
          <w:rFonts w:ascii="Arial" w:hAnsi="Arial" w:cs="Arial"/>
          <w:sz w:val="24"/>
          <w:szCs w:val="24"/>
        </w:rPr>
        <w:t>щих</w:t>
      </w:r>
      <w:r w:rsidRPr="00043752">
        <w:rPr>
          <w:rFonts w:ascii="Arial" w:hAnsi="Arial" w:cs="Arial"/>
          <w:sz w:val="24"/>
          <w:szCs w:val="24"/>
        </w:rPr>
        <w:t xml:space="preserve"> всевозможные соединения. Человек, будучи одним из таких соединений, не может пребывать вне соединения высшего порядка, каким </w:t>
      </w:r>
      <w:r>
        <w:rPr>
          <w:rFonts w:ascii="Arial" w:hAnsi="Arial" w:cs="Arial"/>
          <w:sz w:val="24"/>
          <w:szCs w:val="24"/>
        </w:rPr>
        <w:t>есть</w:t>
      </w:r>
      <w:r w:rsidRPr="00043752">
        <w:rPr>
          <w:rFonts w:ascii="Arial" w:hAnsi="Arial" w:cs="Arial"/>
          <w:sz w:val="24"/>
          <w:szCs w:val="24"/>
        </w:rPr>
        <w:t xml:space="preserve"> коллектив — семья, род, клан, государство и далее —</w:t>
      </w:r>
      <w:r>
        <w:rPr>
          <w:rFonts w:ascii="Arial" w:hAnsi="Arial" w:cs="Arial"/>
          <w:sz w:val="24"/>
          <w:szCs w:val="24"/>
        </w:rPr>
        <w:t xml:space="preserve"> </w:t>
      </w:r>
      <w:r w:rsidRPr="00043752">
        <w:rPr>
          <w:rFonts w:ascii="Arial" w:hAnsi="Arial" w:cs="Arial"/>
          <w:sz w:val="24"/>
          <w:szCs w:val="24"/>
        </w:rPr>
        <w:t>с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 xml:space="preserve">ответственно Азия, Мир, Вселенная. Человек </w:t>
      </w:r>
      <w:r>
        <w:rPr>
          <w:rFonts w:ascii="Arial" w:hAnsi="Arial" w:cs="Arial"/>
          <w:sz w:val="24"/>
          <w:szCs w:val="24"/>
        </w:rPr>
        <w:t>есть</w:t>
      </w:r>
      <w:r w:rsidRPr="00043752">
        <w:rPr>
          <w:rFonts w:ascii="Arial" w:hAnsi="Arial" w:cs="Arial"/>
          <w:sz w:val="24"/>
          <w:szCs w:val="24"/>
        </w:rPr>
        <w:t xml:space="preserve"> порождение всех соединений вы</w:t>
      </w:r>
      <w:r w:rsidRPr="00043752">
        <w:rPr>
          <w:rFonts w:ascii="Arial" w:hAnsi="Arial" w:cs="Arial"/>
          <w:sz w:val="24"/>
          <w:szCs w:val="24"/>
        </w:rPr>
        <w:t>с</w:t>
      </w:r>
      <w:r w:rsidRPr="00043752">
        <w:rPr>
          <w:rFonts w:ascii="Arial" w:hAnsi="Arial" w:cs="Arial"/>
          <w:sz w:val="24"/>
          <w:szCs w:val="24"/>
        </w:rPr>
        <w:t>шего порядка и порождающим для своих потомков и подчинённых. Таковы постулаты, общие для синтоизма, буддизма и конфуц</w:t>
      </w:r>
      <w:r w:rsidRPr="00043752">
        <w:rPr>
          <w:rFonts w:ascii="Arial" w:hAnsi="Arial" w:cs="Arial"/>
          <w:sz w:val="24"/>
          <w:szCs w:val="24"/>
        </w:rPr>
        <w:t>и</w:t>
      </w:r>
      <w:r w:rsidRPr="00043752">
        <w:rPr>
          <w:rFonts w:ascii="Arial" w:hAnsi="Arial" w:cs="Arial"/>
          <w:sz w:val="24"/>
          <w:szCs w:val="24"/>
        </w:rPr>
        <w:t>анства.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Участник подобного миропорядка должен был испытывать чувство благодарности ко всем «порождающим» и проявлять уважение к своим родителям, предкам и божес</w:t>
      </w:r>
      <w:r w:rsidRPr="00043752">
        <w:rPr>
          <w:rFonts w:ascii="Arial" w:hAnsi="Arial" w:cs="Arial"/>
          <w:sz w:val="24"/>
          <w:szCs w:val="24"/>
        </w:rPr>
        <w:t>т</w:t>
      </w:r>
      <w:r w:rsidRPr="00043752">
        <w:rPr>
          <w:rFonts w:ascii="Arial" w:hAnsi="Arial" w:cs="Arial"/>
          <w:sz w:val="24"/>
          <w:szCs w:val="24"/>
        </w:rPr>
        <w:t>вам рода, вышестоящим, правителю, далее к императору (тэнно) как к началу, скре</w:t>
      </w:r>
      <w:r w:rsidRPr="00043752">
        <w:rPr>
          <w:rFonts w:ascii="Arial" w:hAnsi="Arial" w:cs="Arial"/>
          <w:sz w:val="24"/>
          <w:szCs w:val="24"/>
        </w:rPr>
        <w:t>п</w:t>
      </w:r>
      <w:r w:rsidRPr="00043752">
        <w:rPr>
          <w:rFonts w:ascii="Arial" w:hAnsi="Arial" w:cs="Arial"/>
          <w:sz w:val="24"/>
          <w:szCs w:val="24"/>
        </w:rPr>
        <w:t>ляющему нацию, и к его божественным предкам, формообразующим Вселенную. Си</w:t>
      </w:r>
      <w:r w:rsidRPr="00043752">
        <w:rPr>
          <w:rFonts w:ascii="Arial" w:hAnsi="Arial" w:cs="Arial"/>
          <w:sz w:val="24"/>
          <w:szCs w:val="24"/>
        </w:rPr>
        <w:t>н</w:t>
      </w:r>
      <w:r w:rsidRPr="00043752">
        <w:rPr>
          <w:rFonts w:ascii="Arial" w:hAnsi="Arial" w:cs="Arial"/>
          <w:sz w:val="24"/>
          <w:szCs w:val="24"/>
        </w:rPr>
        <w:t>тоистская доктрина «государства как единого тела» (кокутай), главой которого является император, прекрасно дополнялась конфуцианским учением о «мировой семье», где классическая триада — Небо и Земля, порождающие человека, — соподчиняла по убывающей все звенья социальной структуры.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Практическим пут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м к осуществлению «долга благодарности» для самурая было следование пяти классическим «постоянствам»: гуманности, справедливости, благ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нравию, мудрости и правдивости. Все эти добродетельные свойства, как известно, по конфуцианскому канону, призваны были регламентировать нормы важнейших отнош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ний (го рин): между господином и слугой, отцом и сыном, мужем и женой, старшим и младшим и между друзьями.</w:t>
      </w:r>
    </w:p>
    <w:p w:rsidR="0015673C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Самурайская мораль предъявляла к буси серь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зные требования для исполнения «он», развивающие абстрактные этические положения в стройную практическую си</w:t>
      </w:r>
      <w:r w:rsidRPr="00043752">
        <w:rPr>
          <w:rFonts w:ascii="Arial" w:hAnsi="Arial" w:cs="Arial"/>
          <w:sz w:val="24"/>
          <w:szCs w:val="24"/>
        </w:rPr>
        <w:t>с</w:t>
      </w:r>
      <w:r w:rsidRPr="00043752">
        <w:rPr>
          <w:rFonts w:ascii="Arial" w:hAnsi="Arial" w:cs="Arial"/>
          <w:sz w:val="24"/>
          <w:szCs w:val="24"/>
        </w:rPr>
        <w:t>тему. Прежде всего воин должен был воспитать в себе отреш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нность от личного блага. Далее следовало претворить эту отреш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нность в дух сознательного самопожертвов</w:t>
      </w:r>
      <w:r w:rsidRPr="00043752"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ния ради интересов долга. Личность, проникнутая духом самопожертвования и усв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ившая закон чести</w:t>
      </w:r>
      <w:r>
        <w:rPr>
          <w:rFonts w:ascii="Arial" w:hAnsi="Arial" w:cs="Arial"/>
          <w:sz w:val="24"/>
          <w:szCs w:val="24"/>
        </w:rPr>
        <w:t>,</w:t>
      </w:r>
      <w:r w:rsidRPr="00043752">
        <w:rPr>
          <w:rFonts w:ascii="Arial" w:hAnsi="Arial" w:cs="Arial"/>
          <w:sz w:val="24"/>
          <w:szCs w:val="24"/>
        </w:rPr>
        <w:t xml:space="preserve"> должна была направить все силы на достижение всеобщего блага в рамках своего рода, клана и т.д. </w:t>
      </w:r>
      <w:r w:rsidRPr="0030662B">
        <w:rPr>
          <w:rFonts w:ascii="Arial" w:hAnsi="Arial" w:cs="Arial"/>
          <w:color w:val="993300"/>
          <w:sz w:val="24"/>
          <w:szCs w:val="24"/>
        </w:rPr>
        <w:t>«Молодым людям следует совершенствовать свои к</w:t>
      </w:r>
      <w:r w:rsidRPr="0030662B">
        <w:rPr>
          <w:rFonts w:ascii="Arial" w:hAnsi="Arial" w:cs="Arial"/>
          <w:color w:val="993300"/>
          <w:sz w:val="24"/>
          <w:szCs w:val="24"/>
        </w:rPr>
        <w:t>а</w:t>
      </w:r>
      <w:r w:rsidRPr="0030662B">
        <w:rPr>
          <w:rFonts w:ascii="Arial" w:hAnsi="Arial" w:cs="Arial"/>
          <w:color w:val="993300"/>
          <w:sz w:val="24"/>
          <w:szCs w:val="24"/>
        </w:rPr>
        <w:t>чества воина так, чтобы у каждого была тв</w:t>
      </w:r>
      <w:r>
        <w:rPr>
          <w:rFonts w:ascii="Arial" w:hAnsi="Arial" w:cs="Arial"/>
          <w:color w:val="993300"/>
          <w:sz w:val="24"/>
          <w:szCs w:val="24"/>
        </w:rPr>
        <w:t>ё</w:t>
      </w:r>
      <w:r w:rsidRPr="0030662B">
        <w:rPr>
          <w:rFonts w:ascii="Arial" w:hAnsi="Arial" w:cs="Arial"/>
          <w:color w:val="993300"/>
          <w:sz w:val="24"/>
          <w:szCs w:val="24"/>
        </w:rPr>
        <w:t>рдая уверенность: «Я лучший в Японии!» В то же время юный самурай должен ежедневно здраво оценивать свои занятия и быс</w:t>
      </w:r>
      <w:r w:rsidRPr="0030662B">
        <w:rPr>
          <w:rFonts w:ascii="Arial" w:hAnsi="Arial" w:cs="Arial"/>
          <w:color w:val="993300"/>
          <w:sz w:val="24"/>
          <w:szCs w:val="24"/>
        </w:rPr>
        <w:t>т</w:t>
      </w:r>
      <w:r w:rsidRPr="0030662B">
        <w:rPr>
          <w:rFonts w:ascii="Arial" w:hAnsi="Arial" w:cs="Arial"/>
          <w:color w:val="993300"/>
          <w:sz w:val="24"/>
          <w:szCs w:val="24"/>
        </w:rPr>
        <w:t>ро ликвидировать обнаруженные пробелы и недостатки. Кто не будет именно в таком смысле понимать самурайскую доблесть, ничего не сможет добиться»</w:t>
      </w:r>
      <w:r w:rsidRPr="00043752">
        <w:rPr>
          <w:rFonts w:ascii="Arial" w:hAnsi="Arial" w:cs="Arial"/>
          <w:sz w:val="24"/>
          <w:szCs w:val="24"/>
        </w:rPr>
        <w:t xml:space="preserve">, — учит </w:t>
      </w:r>
      <w:r>
        <w:rPr>
          <w:rFonts w:ascii="Arial" w:hAnsi="Arial" w:cs="Arial"/>
          <w:sz w:val="24"/>
          <w:szCs w:val="24"/>
        </w:rPr>
        <w:t>Б</w:t>
      </w:r>
      <w:r w:rsidRPr="00043752">
        <w:rPr>
          <w:rFonts w:ascii="Arial" w:hAnsi="Arial" w:cs="Arial"/>
          <w:sz w:val="24"/>
          <w:szCs w:val="24"/>
        </w:rPr>
        <w:t>ус</w:t>
      </w:r>
      <w:r w:rsidRPr="00043752">
        <w:rPr>
          <w:rFonts w:ascii="Arial" w:hAnsi="Arial" w:cs="Arial"/>
          <w:sz w:val="24"/>
          <w:szCs w:val="24"/>
        </w:rPr>
        <w:t>и</w:t>
      </w:r>
      <w:r w:rsidRPr="00043752">
        <w:rPr>
          <w:rFonts w:ascii="Arial" w:hAnsi="Arial" w:cs="Arial"/>
          <w:sz w:val="24"/>
          <w:szCs w:val="24"/>
        </w:rPr>
        <w:t>до.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Гордость и самоуважение самурая должны были проявляться не только в храбр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сти на поле боя, но и в стойкости, столь необходимой каждому в повседневной жизни: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«Даже в случайном разговоре самурай не имеет права жаловаться. Он должен п</w:t>
      </w:r>
      <w:r w:rsidRPr="0030662B">
        <w:rPr>
          <w:rFonts w:ascii="Arial" w:hAnsi="Arial" w:cs="Arial"/>
          <w:color w:val="993300"/>
          <w:sz w:val="24"/>
          <w:szCs w:val="24"/>
        </w:rPr>
        <w:t>о</w:t>
      </w:r>
      <w:r w:rsidRPr="0030662B">
        <w:rPr>
          <w:rFonts w:ascii="Arial" w:hAnsi="Arial" w:cs="Arial"/>
          <w:color w:val="993300"/>
          <w:sz w:val="24"/>
          <w:szCs w:val="24"/>
        </w:rPr>
        <w:t>стоянно контролировать себя, чтобы случайно не проронить словечка, уличающего в слабости. По случайному замечанию, произнесённому невзначай, можно догадаться об истинной природе человека»</w:t>
      </w:r>
      <w:r w:rsidRPr="00043752">
        <w:rPr>
          <w:rFonts w:ascii="Arial" w:hAnsi="Arial" w:cs="Arial"/>
          <w:sz w:val="24"/>
          <w:szCs w:val="24"/>
        </w:rPr>
        <w:t>, пишет Ямамото Цунэтомо.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Не приходится удивляться, что в феодальной клановой системе, где благополучие буси и его рода целиком зависело от расположения сюзерена, главным из всех «пяти видов человеческих отношений» раз и навсегда стала связь между господином и сл</w:t>
      </w:r>
      <w:r w:rsidRPr="00043752">
        <w:rPr>
          <w:rFonts w:ascii="Arial" w:hAnsi="Arial" w:cs="Arial"/>
          <w:sz w:val="24"/>
          <w:szCs w:val="24"/>
        </w:rPr>
        <w:t>у</w:t>
      </w:r>
      <w:r w:rsidRPr="00043752">
        <w:rPr>
          <w:rFonts w:ascii="Arial" w:hAnsi="Arial" w:cs="Arial"/>
          <w:sz w:val="24"/>
          <w:szCs w:val="24"/>
        </w:rPr>
        <w:t>гой. Хотя самураи воспитывались на дидактических конфуцианских хрестоматиях вр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де «Двадцати четырёх почтительных сыновей Китая», верность господину часто брала верх над сыновней почтительностью и постоянно — над родительской любовью, отн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сящейся к сфере «чувствительности». Предания о знаменитых самураях и литерату</w:t>
      </w:r>
      <w:r w:rsidRPr="00043752">
        <w:rPr>
          <w:rFonts w:ascii="Arial" w:hAnsi="Arial" w:cs="Arial"/>
          <w:sz w:val="24"/>
          <w:szCs w:val="24"/>
        </w:rPr>
        <w:t>р</w:t>
      </w:r>
      <w:r w:rsidRPr="00043752">
        <w:rPr>
          <w:rFonts w:ascii="Arial" w:hAnsi="Arial" w:cs="Arial"/>
          <w:sz w:val="24"/>
          <w:szCs w:val="24"/>
        </w:rPr>
        <w:t>ные произведения, в которых правда переплетается с вымыслом, изобилуют пример</w:t>
      </w:r>
      <w:r w:rsidRPr="00043752"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ми торжества вассального долга над узами родства и дружбы.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Сюжет заклания собственного сына (дочери, внука) ради спасения жизни или чести членов семьи сюзерена получил повсеместное распространение. И никогда ангел не останавливал руку японского Авраама.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В японском языке долг, чувство (сознание) долга обозначается словом «гири» (букв.: «справедливый принцип»), которое произошло от «гиси» — «верный вассал, ч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ловек чести и долга, человек благородства». Первоначально это слово означало пр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стую и естественную обязанность по отношению к родителям, старшим, обществу, близким и т.д. Со временем термин «гири» распространился и на обязанность по о</w:t>
      </w:r>
      <w:r w:rsidRPr="00043752">
        <w:rPr>
          <w:rFonts w:ascii="Arial" w:hAnsi="Arial" w:cs="Arial"/>
          <w:sz w:val="24"/>
          <w:szCs w:val="24"/>
        </w:rPr>
        <w:t>т</w:t>
      </w:r>
      <w:r w:rsidRPr="00043752">
        <w:rPr>
          <w:rFonts w:ascii="Arial" w:hAnsi="Arial" w:cs="Arial"/>
          <w:sz w:val="24"/>
          <w:szCs w:val="24"/>
        </w:rPr>
        <w:t>ношению к господину. В силу этого слово «гири» стало объяснять такие поступки, как жертвование самураями жизнью ради феодала, жертвование родителей детьми и т.д. Выбор между долгом (гири) и чувствами (ниндзё) всегда должен был разрешаться в пользу долга.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Нечего и говорить о том, с какой радостью самурай приносил свою жизнь на алтарь служения великому закону гири. Быть щитом и мечом господина — в этом видели буси свой долг и единственную возможность следования своему Пути (До). Единственной же гарантией наилучшего выполнения долга, предначертанного самураю в его земной жизни, было овладение тайнами воинских искусств и через них — тайной мироздания, гармонического единства Неба, Земли и Человека.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Обучение самураев в клановых школах начиналось обычно с восьми лет и пр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должалось до 15. После чего он считался готовым к подвигам. Педагогические треб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вания бусидо добавляли к овладению искусствами ещ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 xml:space="preserve"> и изучение литературы, ист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рии, географии и т. д. Однако самураи не слишком себя утруждали посторонними для военного дела дисциплинами. Специальные школы, в которых преподавались класс</w:t>
      </w:r>
      <w:r w:rsidRPr="00043752">
        <w:rPr>
          <w:rFonts w:ascii="Arial" w:hAnsi="Arial" w:cs="Arial"/>
          <w:sz w:val="24"/>
          <w:szCs w:val="24"/>
        </w:rPr>
        <w:t>и</w:t>
      </w:r>
      <w:r w:rsidRPr="00043752">
        <w:rPr>
          <w:rFonts w:ascii="Arial" w:hAnsi="Arial" w:cs="Arial"/>
          <w:sz w:val="24"/>
          <w:szCs w:val="24"/>
        </w:rPr>
        <w:t>ческая китайская литература, изящные искусства и т. д., считались необходимым пр</w:t>
      </w:r>
      <w:r w:rsidRPr="00043752">
        <w:rPr>
          <w:rFonts w:ascii="Arial" w:hAnsi="Arial" w:cs="Arial"/>
          <w:sz w:val="24"/>
          <w:szCs w:val="24"/>
        </w:rPr>
        <w:t>и</w:t>
      </w:r>
      <w:r w:rsidRPr="00043752">
        <w:rPr>
          <w:rFonts w:ascii="Arial" w:hAnsi="Arial" w:cs="Arial"/>
          <w:sz w:val="24"/>
          <w:szCs w:val="24"/>
        </w:rPr>
        <w:t>личием только из подражания императорскому двору, где император находился в п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ч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тной ссылке (ссылка затянулась почти на вс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 xml:space="preserve"> время сегунатов), но не более.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 xml:space="preserve">Само собой, что, будучи воинами, самураи должны были основное внимание </w:t>
      </w:r>
      <w:r>
        <w:rPr>
          <w:rFonts w:ascii="Arial" w:hAnsi="Arial" w:cs="Arial"/>
          <w:sz w:val="24"/>
          <w:szCs w:val="24"/>
        </w:rPr>
        <w:t>уд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 xml:space="preserve">лять </w:t>
      </w:r>
      <w:r w:rsidRPr="00043752">
        <w:rPr>
          <w:rFonts w:ascii="Arial" w:hAnsi="Arial" w:cs="Arial"/>
          <w:sz w:val="24"/>
          <w:szCs w:val="24"/>
        </w:rPr>
        <w:t>военному ремеслу и признавать только его единственным занятием, достойным «бл</w:t>
      </w:r>
      <w:r w:rsidRPr="00043752"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городного» человека, т. е. буси.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 xml:space="preserve">Отличительной особенностью всех японских видов военных искусств (бугай) </w:t>
      </w:r>
      <w:r>
        <w:rPr>
          <w:rFonts w:ascii="Arial" w:hAnsi="Arial" w:cs="Arial"/>
          <w:sz w:val="24"/>
          <w:szCs w:val="24"/>
        </w:rPr>
        <w:t>было</w:t>
      </w:r>
      <w:r w:rsidRPr="00043752">
        <w:rPr>
          <w:rFonts w:ascii="Arial" w:hAnsi="Arial" w:cs="Arial"/>
          <w:sz w:val="24"/>
          <w:szCs w:val="24"/>
        </w:rPr>
        <w:t xml:space="preserve"> то, что основной акцент при овладении ими делался прежде всего на нравстве</w:t>
      </w:r>
      <w:r w:rsidRPr="00043752">
        <w:rPr>
          <w:rFonts w:ascii="Arial" w:hAnsi="Arial" w:cs="Arial"/>
          <w:sz w:val="24"/>
          <w:szCs w:val="24"/>
        </w:rPr>
        <w:t>н</w:t>
      </w:r>
      <w:r w:rsidRPr="00043752">
        <w:rPr>
          <w:rFonts w:ascii="Arial" w:hAnsi="Arial" w:cs="Arial"/>
          <w:sz w:val="24"/>
          <w:szCs w:val="24"/>
        </w:rPr>
        <w:t>но-моральную сторону и развитие «духовных способностей самурая», т. е. психической уравновешенности воина, а затем уже на формирование физически развитой личности.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 xml:space="preserve">Моральное содержание таких дисциплин, как </w:t>
      </w:r>
      <w:r w:rsidRPr="0030662B">
        <w:rPr>
          <w:rFonts w:ascii="Arial" w:hAnsi="Arial" w:cs="Arial"/>
          <w:i/>
          <w:sz w:val="24"/>
          <w:szCs w:val="24"/>
        </w:rPr>
        <w:t>кэндо</w:t>
      </w:r>
      <w:r w:rsidRPr="00043752">
        <w:rPr>
          <w:rFonts w:ascii="Arial" w:hAnsi="Arial" w:cs="Arial"/>
          <w:sz w:val="24"/>
          <w:szCs w:val="24"/>
        </w:rPr>
        <w:t xml:space="preserve"> (фехтование на самурайских мечах), </w:t>
      </w:r>
      <w:r w:rsidRPr="0030662B">
        <w:rPr>
          <w:rFonts w:ascii="Arial" w:hAnsi="Arial" w:cs="Arial"/>
          <w:i/>
          <w:sz w:val="24"/>
          <w:szCs w:val="24"/>
        </w:rPr>
        <w:t>кюдо</w:t>
      </w:r>
      <w:r w:rsidRPr="00043752">
        <w:rPr>
          <w:rFonts w:ascii="Arial" w:hAnsi="Arial" w:cs="Arial"/>
          <w:sz w:val="24"/>
          <w:szCs w:val="24"/>
        </w:rPr>
        <w:t xml:space="preserve"> (стрельба из лука) и т. д., показывается иероглифом, который в сочетании с другими звучал как «до», являясь основой этих слов, говорящей о нравственном принципе и имеющей также глубокую связь с религиозными аспектами жизни военного сословия.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Меч — символ воинской доблести самурая. Дар богини солнца Аматэрасу. В н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м — его душа. Японские самурайские мечи не уступали дамасским клинкам и бодрый с</w:t>
      </w:r>
      <w:r w:rsidRPr="00043752"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мурай на трен</w:t>
      </w:r>
      <w:r w:rsidRPr="00043752">
        <w:rPr>
          <w:rFonts w:ascii="Arial" w:hAnsi="Arial" w:cs="Arial"/>
          <w:sz w:val="24"/>
          <w:szCs w:val="24"/>
        </w:rPr>
        <w:t>и</w:t>
      </w:r>
      <w:r w:rsidRPr="00043752">
        <w:rPr>
          <w:rFonts w:ascii="Arial" w:hAnsi="Arial" w:cs="Arial"/>
          <w:sz w:val="24"/>
          <w:szCs w:val="24"/>
        </w:rPr>
        <w:t>ровках перерубал сразу три трупа. Или одного живого превращал в труп от плеча до седалища.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Так же как и кэндо, искусство стрельбы из лука включало в себя ряд религиозных элементов, было пропитано мистицизмом, что делает кюдо не похожим на стрел</w:t>
      </w:r>
      <w:r w:rsidRPr="00043752">
        <w:rPr>
          <w:rFonts w:ascii="Arial" w:hAnsi="Arial" w:cs="Arial"/>
          <w:sz w:val="24"/>
          <w:szCs w:val="24"/>
        </w:rPr>
        <w:t>ь</w:t>
      </w:r>
      <w:r w:rsidRPr="00043752">
        <w:rPr>
          <w:rFonts w:ascii="Arial" w:hAnsi="Arial" w:cs="Arial"/>
          <w:sz w:val="24"/>
          <w:szCs w:val="24"/>
        </w:rPr>
        <w:t>бу из лука в Европе видом военного мастерства. Многое в кюдо, по японским понятиям, в</w:t>
      </w:r>
      <w:r w:rsidRPr="00043752">
        <w:rPr>
          <w:rFonts w:ascii="Arial" w:hAnsi="Arial" w:cs="Arial"/>
          <w:sz w:val="24"/>
          <w:szCs w:val="24"/>
        </w:rPr>
        <w:t>ы</w:t>
      </w:r>
      <w:r w:rsidRPr="00043752">
        <w:rPr>
          <w:rFonts w:ascii="Arial" w:hAnsi="Arial" w:cs="Arial"/>
          <w:sz w:val="24"/>
          <w:szCs w:val="24"/>
        </w:rPr>
        <w:t>ходило за рамки человеческого разума и не было доступно пониманию. Даже японск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му. Считалось, что стрелку в этом полумистическом искусстве принадл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жала лишь второстепенная роль, роль посредника и исполнителя «идеи», при которой выстрел осуществлялся как бы без его участия. Действия стрелка здесь имеют двуединый х</w:t>
      </w:r>
      <w:r w:rsidRPr="00043752"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рактер: он как бы стреляет и попадает но, с другой стороны, это обусловлено не его волей и желанием, а влиянием сверхъестественных сил. Стреляет «оно», «дух» или «сам Будда». Самурай не должен был думать в процессе стрельбы ни о цели, ни о п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падании в не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 xml:space="preserve"> — только «оно» хочет стрелять, «оно» стреляет, и «оно» попадает.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Во время выстрела воин должен был обладать совершенным спокойствием, дост</w:t>
      </w:r>
      <w:r w:rsidRPr="00043752">
        <w:rPr>
          <w:rFonts w:ascii="Arial" w:hAnsi="Arial" w:cs="Arial"/>
          <w:sz w:val="24"/>
          <w:szCs w:val="24"/>
        </w:rPr>
        <w:t>и</w:t>
      </w:r>
      <w:r w:rsidRPr="00043752">
        <w:rPr>
          <w:rFonts w:ascii="Arial" w:hAnsi="Arial" w:cs="Arial"/>
          <w:sz w:val="24"/>
          <w:szCs w:val="24"/>
        </w:rPr>
        <w:t>гавшимся посредством медитации «Вс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 xml:space="preserve"> приходит после достижения полного спокойс</w:t>
      </w:r>
      <w:r w:rsidRPr="00043752">
        <w:rPr>
          <w:rFonts w:ascii="Arial" w:hAnsi="Arial" w:cs="Arial"/>
          <w:sz w:val="24"/>
          <w:szCs w:val="24"/>
        </w:rPr>
        <w:t>т</w:t>
      </w:r>
      <w:r w:rsidRPr="00043752">
        <w:rPr>
          <w:rFonts w:ascii="Arial" w:hAnsi="Arial" w:cs="Arial"/>
          <w:sz w:val="24"/>
          <w:szCs w:val="24"/>
        </w:rPr>
        <w:t>вия», — говорили японские мастера стрельбы из лука. В дзэновском смысле это зн</w:t>
      </w:r>
      <w:r w:rsidRPr="00043752"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чило, что стреляющий погружал себя в беспредметный, несуществующий мир, стр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 xml:space="preserve">мясь к </w:t>
      </w:r>
      <w:r w:rsidRPr="0030662B">
        <w:rPr>
          <w:rFonts w:ascii="Arial" w:hAnsi="Arial" w:cs="Arial"/>
          <w:i/>
          <w:sz w:val="24"/>
          <w:szCs w:val="24"/>
        </w:rPr>
        <w:t>сатори</w:t>
      </w:r>
      <w:r w:rsidRPr="00043752">
        <w:rPr>
          <w:rFonts w:ascii="Arial" w:hAnsi="Arial" w:cs="Arial"/>
          <w:sz w:val="24"/>
          <w:szCs w:val="24"/>
        </w:rPr>
        <w:t xml:space="preserve"> (просветление при медитация). Просветление, по японским представл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ниям, означало одновременно «бытие в небытии, или положительное небытие». Тол</w:t>
      </w:r>
      <w:r w:rsidRPr="00043752">
        <w:rPr>
          <w:rFonts w:ascii="Arial" w:hAnsi="Arial" w:cs="Arial"/>
          <w:sz w:val="24"/>
          <w:szCs w:val="24"/>
        </w:rPr>
        <w:t>ь</w:t>
      </w:r>
      <w:r w:rsidRPr="00043752">
        <w:rPr>
          <w:rFonts w:ascii="Arial" w:hAnsi="Arial" w:cs="Arial"/>
          <w:sz w:val="24"/>
          <w:szCs w:val="24"/>
        </w:rPr>
        <w:t>ко уйдя в состояние «вне себя», при котором самурай отказывался от всех мыслей и желаний, производилась «связь с небытием», из которого стрелок «возвращался снова в бытие» лишь после отлета стрелы к цели. Таким образом, единственным средством, ведущим к просветлению, являлись в данном случае лук и стрела, что делало бесп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лезными всякие усилия человека в работе над самим собой без этих двух элементов.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По указанию Токугава Иэясу в первые же годы после его прихода к власти было составлено «Уложение о самурайских родах» («Букэ сё хатто»), определявшее нормы поведения самурая на службе и в личной жизни. Вторым сочинением, посвящённым воспеванию догматов бусидо, было житийное описание подвигов князя Такэда Сингэна в двадцати томах, авторство которого разделили Косака Дандзё Нобумаса и Обата К</w:t>
      </w:r>
      <w:r w:rsidRPr="00043752"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гэнори. Несколько позднее появился труд Дайдодзи Юдзана (1639</w:t>
      </w:r>
      <w:r>
        <w:rPr>
          <w:rFonts w:ascii="Arial" w:hAnsi="Arial" w:cs="Arial"/>
          <w:sz w:val="24"/>
          <w:szCs w:val="24"/>
        </w:rPr>
        <w:t>-</w:t>
      </w:r>
      <w:r w:rsidRPr="00043752">
        <w:rPr>
          <w:rFonts w:ascii="Arial" w:hAnsi="Arial" w:cs="Arial"/>
          <w:sz w:val="24"/>
          <w:szCs w:val="24"/>
        </w:rPr>
        <w:t>1730) «Начал</w:t>
      </w:r>
      <w:r w:rsidRPr="00043752">
        <w:rPr>
          <w:rFonts w:ascii="Arial" w:hAnsi="Arial" w:cs="Arial"/>
          <w:sz w:val="24"/>
          <w:szCs w:val="24"/>
        </w:rPr>
        <w:t>ь</w:t>
      </w:r>
      <w:r w:rsidRPr="00043752">
        <w:rPr>
          <w:rFonts w:ascii="Arial" w:hAnsi="Arial" w:cs="Arial"/>
          <w:sz w:val="24"/>
          <w:szCs w:val="24"/>
        </w:rPr>
        <w:t>ные основы воинских искусств» («Будо сёсин сю»). И</w:t>
      </w:r>
      <w:r>
        <w:rPr>
          <w:rFonts w:ascii="Arial" w:hAnsi="Arial" w:cs="Arial"/>
          <w:sz w:val="24"/>
          <w:szCs w:val="24"/>
        </w:rPr>
        <w:t>,</w:t>
      </w:r>
      <w:r w:rsidRPr="00043752">
        <w:rPr>
          <w:rFonts w:ascii="Arial" w:hAnsi="Arial" w:cs="Arial"/>
          <w:sz w:val="24"/>
          <w:szCs w:val="24"/>
        </w:rPr>
        <w:t xml:space="preserve"> наконец, в 1716 г. вышли 11 т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мов книги «Сокрытое в листве» («Хагакурэ»), ставшей «священным писанием» буси. Это любопытное произведение принадлежало Ямамото Цунетомо, монаху, а в пр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шлом самураю клана Сага на острове Кюсю. После смерти своего господина, даймё Набэс</w:t>
      </w:r>
      <w:r w:rsidRPr="00043752">
        <w:rPr>
          <w:rFonts w:ascii="Arial" w:hAnsi="Arial" w:cs="Arial"/>
          <w:sz w:val="24"/>
          <w:szCs w:val="24"/>
        </w:rPr>
        <w:t>и</w:t>
      </w:r>
      <w:r w:rsidRPr="00043752">
        <w:rPr>
          <w:rFonts w:ascii="Arial" w:hAnsi="Arial" w:cs="Arial"/>
          <w:sz w:val="24"/>
          <w:szCs w:val="24"/>
        </w:rPr>
        <w:t>ма Наосигэ, которому он верно служил десять лет, Ямамото принял постриг и всю о</w:t>
      </w:r>
      <w:r w:rsidRPr="00043752">
        <w:rPr>
          <w:rFonts w:ascii="Arial" w:hAnsi="Arial" w:cs="Arial"/>
          <w:sz w:val="24"/>
          <w:szCs w:val="24"/>
        </w:rPr>
        <w:t>с</w:t>
      </w:r>
      <w:r w:rsidRPr="00043752">
        <w:rPr>
          <w:rFonts w:ascii="Arial" w:hAnsi="Arial" w:cs="Arial"/>
          <w:sz w:val="24"/>
          <w:szCs w:val="24"/>
        </w:rPr>
        <w:t>тавшуюся жизнь посвятил обобщению догматов самурайской чести. Требования Бус</w:t>
      </w:r>
      <w:r w:rsidRPr="00043752">
        <w:rPr>
          <w:rFonts w:ascii="Arial" w:hAnsi="Arial" w:cs="Arial"/>
          <w:sz w:val="24"/>
          <w:szCs w:val="24"/>
        </w:rPr>
        <w:t>и</w:t>
      </w:r>
      <w:r w:rsidRPr="00043752">
        <w:rPr>
          <w:rFonts w:ascii="Arial" w:hAnsi="Arial" w:cs="Arial"/>
          <w:sz w:val="24"/>
          <w:szCs w:val="24"/>
        </w:rPr>
        <w:t>до сформулированы в «Начальных основах воинских искусств» Дайдодзи Юдзана: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«Истинная храбрость в том, чтобы жить, когда правомерно жить, и умереть, когда правомерно умереть.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К смерти следует идти с ясным сознанием того, что надлежит делать самураю и что унижает его достоинство.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Следует взвешивать каждое слово и неизменно задавать себе вопрос, правда ли то, что собираешься сказать.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Необходимо быть умеренным в еде и избегать распущенности.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В делах повседневных помнить о смерти и хранить это слово в сердце.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Уважать правило «ствола и ветвей». Забыть его — значит никогда не постигнуть добродетели, а человек, пренебрегающий добродетелью сыновней почтительности, не есть самурай. Родители — ствол дерева, дети — его ветви.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Самурай должен быть не только примерным сыном, но и верноподданным. Он не оставит господина даже в том случае, если число вассалов его сократится со ста до десяти и с десяти до одного.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На войне верность самурая проявляется в том, чтобы без страха идти на враж</w:t>
      </w:r>
      <w:r w:rsidRPr="0030662B">
        <w:rPr>
          <w:rFonts w:ascii="Arial" w:hAnsi="Arial" w:cs="Arial"/>
          <w:color w:val="993300"/>
          <w:sz w:val="24"/>
          <w:szCs w:val="24"/>
        </w:rPr>
        <w:t>е</w:t>
      </w:r>
      <w:r w:rsidRPr="0030662B">
        <w:rPr>
          <w:rFonts w:ascii="Arial" w:hAnsi="Arial" w:cs="Arial"/>
          <w:color w:val="993300"/>
          <w:sz w:val="24"/>
          <w:szCs w:val="24"/>
        </w:rPr>
        <w:t>ские стрелы и копья, жертвуя жизнью, если того требует долг.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Верность, справедливость и мужество суть три природные добродетели самурая.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Во время сна самураю не следует ложиться ногами в сторону резиденции сюзер</w:t>
      </w:r>
      <w:r w:rsidRPr="0030662B">
        <w:rPr>
          <w:rFonts w:ascii="Arial" w:hAnsi="Arial" w:cs="Arial"/>
          <w:color w:val="993300"/>
          <w:sz w:val="24"/>
          <w:szCs w:val="24"/>
        </w:rPr>
        <w:t>е</w:t>
      </w:r>
      <w:r w:rsidRPr="0030662B">
        <w:rPr>
          <w:rFonts w:ascii="Arial" w:hAnsi="Arial" w:cs="Arial"/>
          <w:color w:val="993300"/>
          <w:sz w:val="24"/>
          <w:szCs w:val="24"/>
        </w:rPr>
        <w:t>на. В сторону господина не подобает целиться ни при стрельбе из лука, ни при упра</w:t>
      </w:r>
      <w:r w:rsidRPr="0030662B">
        <w:rPr>
          <w:rFonts w:ascii="Arial" w:hAnsi="Arial" w:cs="Arial"/>
          <w:color w:val="993300"/>
          <w:sz w:val="24"/>
          <w:szCs w:val="24"/>
        </w:rPr>
        <w:t>ж</w:t>
      </w:r>
      <w:r w:rsidRPr="0030662B">
        <w:rPr>
          <w:rFonts w:ascii="Arial" w:hAnsi="Arial" w:cs="Arial"/>
          <w:color w:val="993300"/>
          <w:sz w:val="24"/>
          <w:szCs w:val="24"/>
        </w:rPr>
        <w:t>нениях с копьём.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Если самурай, лёжа в постели, слышит разговор о своём господине или собирается сказать что-либо сам, он должен встать и одеться.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Сокол не подбирает брошенные зёрна, даже если умирает с голоду. Так и самурай, орудуя зубочисткой, должен показывать, что сыт, даже если он ничего не ел.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Если на войне самураю случится проиграть бой и он должен будет сложить голову, ему следует гордо назвать своё имя и умереть с улыбкой без унизительной поспешн</w:t>
      </w:r>
      <w:r w:rsidRPr="0030662B">
        <w:rPr>
          <w:rFonts w:ascii="Arial" w:hAnsi="Arial" w:cs="Arial"/>
          <w:color w:val="993300"/>
          <w:sz w:val="24"/>
          <w:szCs w:val="24"/>
        </w:rPr>
        <w:t>о</w:t>
      </w:r>
      <w:r w:rsidRPr="0030662B">
        <w:rPr>
          <w:rFonts w:ascii="Arial" w:hAnsi="Arial" w:cs="Arial"/>
          <w:color w:val="993300"/>
          <w:sz w:val="24"/>
          <w:szCs w:val="24"/>
        </w:rPr>
        <w:t>сти.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Будучи смертельно ранен, так что никакие средства уже не могут его спасти, сам</w:t>
      </w:r>
      <w:r w:rsidRPr="0030662B">
        <w:rPr>
          <w:rFonts w:ascii="Arial" w:hAnsi="Arial" w:cs="Arial"/>
          <w:color w:val="993300"/>
          <w:sz w:val="24"/>
          <w:szCs w:val="24"/>
        </w:rPr>
        <w:t>у</w:t>
      </w:r>
      <w:r w:rsidRPr="0030662B">
        <w:rPr>
          <w:rFonts w:ascii="Arial" w:hAnsi="Arial" w:cs="Arial"/>
          <w:color w:val="993300"/>
          <w:sz w:val="24"/>
          <w:szCs w:val="24"/>
        </w:rPr>
        <w:t>рай должен почтительно обратиться со словами прощания к старшим по положению и спокойно испустить дух, подчиняясь неизбежному.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Обладающий лишь грубой силой не достоин звания самурая. Не говоря уж о нео</w:t>
      </w:r>
      <w:r w:rsidRPr="0030662B">
        <w:rPr>
          <w:rFonts w:ascii="Arial" w:hAnsi="Arial" w:cs="Arial"/>
          <w:color w:val="993300"/>
          <w:sz w:val="24"/>
          <w:szCs w:val="24"/>
        </w:rPr>
        <w:t>б</w:t>
      </w:r>
      <w:r w:rsidRPr="0030662B">
        <w:rPr>
          <w:rFonts w:ascii="Arial" w:hAnsi="Arial" w:cs="Arial"/>
          <w:color w:val="993300"/>
          <w:sz w:val="24"/>
          <w:szCs w:val="24"/>
        </w:rPr>
        <w:t>ходимости изучения наук, воин должен использовать досуг для упражнений в поэзии и постижения чайной церемонии.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Возле своего дома самурай может соорудить скромный чайный павильон, в кот</w:t>
      </w:r>
      <w:r w:rsidRPr="0030662B">
        <w:rPr>
          <w:rFonts w:ascii="Arial" w:hAnsi="Arial" w:cs="Arial"/>
          <w:color w:val="993300"/>
          <w:sz w:val="24"/>
          <w:szCs w:val="24"/>
        </w:rPr>
        <w:t>о</w:t>
      </w:r>
      <w:r w:rsidRPr="0030662B">
        <w:rPr>
          <w:rFonts w:ascii="Arial" w:hAnsi="Arial" w:cs="Arial"/>
          <w:color w:val="993300"/>
          <w:sz w:val="24"/>
          <w:szCs w:val="24"/>
        </w:rPr>
        <w:t>ром надлежит использовать новые картины-какэмоно, современные скромные чашки и налакированный керамический чайник».</w:t>
      </w:r>
    </w:p>
    <w:p w:rsidR="0015673C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У добротного самурая имелись три ценности: меч, драгоценный камень (яшма или нефрит) и зеркальце. Надо было контролировать глубину своей отрешенности, п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сматривая в зеркало.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То, чего недоставало самураям в канонах буддизма и конфуцианства, в изобилии давало воинам синто. Наиболее важными доктринами, которые бусидо почерпнуло из синтоизма — древней религии японцев —</w:t>
      </w:r>
      <w:r>
        <w:rPr>
          <w:rFonts w:ascii="Arial" w:hAnsi="Arial" w:cs="Arial"/>
          <w:sz w:val="24"/>
          <w:szCs w:val="24"/>
        </w:rPr>
        <w:t xml:space="preserve"> </w:t>
      </w:r>
      <w:r w:rsidRPr="00043752">
        <w:rPr>
          <w:rFonts w:ascii="Arial" w:hAnsi="Arial" w:cs="Arial"/>
          <w:sz w:val="24"/>
          <w:szCs w:val="24"/>
        </w:rPr>
        <w:t>были любовь к природе, предкам, д</w:t>
      </w:r>
      <w:r w:rsidRPr="00043752">
        <w:rPr>
          <w:rFonts w:ascii="Arial" w:hAnsi="Arial" w:cs="Arial"/>
          <w:sz w:val="24"/>
          <w:szCs w:val="24"/>
        </w:rPr>
        <w:t>у</w:t>
      </w:r>
      <w:r w:rsidRPr="00043752">
        <w:rPr>
          <w:rFonts w:ascii="Arial" w:hAnsi="Arial" w:cs="Arial"/>
          <w:sz w:val="24"/>
          <w:szCs w:val="24"/>
        </w:rPr>
        <w:t>хам природы и предков, к стране и государю. В непосредственной связи с бусидо сто</w:t>
      </w:r>
      <w:r w:rsidRPr="00043752">
        <w:rPr>
          <w:rFonts w:ascii="Arial" w:hAnsi="Arial" w:cs="Arial"/>
          <w:sz w:val="24"/>
          <w:szCs w:val="24"/>
        </w:rPr>
        <w:t>я</w:t>
      </w:r>
      <w:r w:rsidRPr="00043752">
        <w:rPr>
          <w:rFonts w:ascii="Arial" w:hAnsi="Arial" w:cs="Arial"/>
          <w:sz w:val="24"/>
          <w:szCs w:val="24"/>
        </w:rPr>
        <w:t>ла также медитация дзэн, вырабатывавшая у самурая уверенность и хладнокровие п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ред лицом смерти, котор</w:t>
      </w:r>
      <w:r>
        <w:rPr>
          <w:rFonts w:ascii="Arial" w:hAnsi="Arial" w:cs="Arial"/>
          <w:sz w:val="24"/>
          <w:szCs w:val="24"/>
        </w:rPr>
        <w:t>ая</w:t>
      </w:r>
      <w:r w:rsidRPr="00043752">
        <w:rPr>
          <w:rFonts w:ascii="Arial" w:hAnsi="Arial" w:cs="Arial"/>
          <w:sz w:val="24"/>
          <w:szCs w:val="24"/>
        </w:rPr>
        <w:t xml:space="preserve"> рассматривал</w:t>
      </w:r>
      <w:r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сь как нечто положительное и великое, как м</w:t>
      </w:r>
      <w:r w:rsidRPr="00043752">
        <w:rPr>
          <w:rFonts w:ascii="Arial" w:hAnsi="Arial" w:cs="Arial"/>
          <w:sz w:val="24"/>
          <w:szCs w:val="24"/>
        </w:rPr>
        <w:t>у</w:t>
      </w:r>
      <w:r w:rsidRPr="00043752">
        <w:rPr>
          <w:rFonts w:ascii="Arial" w:hAnsi="Arial" w:cs="Arial"/>
          <w:sz w:val="24"/>
          <w:szCs w:val="24"/>
        </w:rPr>
        <w:t>жественное вхождение в «му» — небытие.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Личный героизм самураев, жажда подвига и славы не должны были служить, по буси, самоцелью. Только — ради беззаветной верности своему дайме-сюзерену. При</w:t>
      </w:r>
      <w:r w:rsidRPr="00043752">
        <w:rPr>
          <w:rFonts w:ascii="Arial" w:hAnsi="Arial" w:cs="Arial"/>
          <w:sz w:val="24"/>
          <w:szCs w:val="24"/>
        </w:rPr>
        <w:t>н</w:t>
      </w:r>
      <w:r w:rsidRPr="00043752">
        <w:rPr>
          <w:rFonts w:ascii="Arial" w:hAnsi="Arial" w:cs="Arial"/>
          <w:sz w:val="24"/>
          <w:szCs w:val="24"/>
        </w:rPr>
        <w:t>цип верности был взят из синто, а самоотверженность</w:t>
      </w:r>
      <w:r>
        <w:rPr>
          <w:rFonts w:ascii="Arial" w:hAnsi="Arial" w:cs="Arial"/>
          <w:sz w:val="24"/>
          <w:szCs w:val="24"/>
        </w:rPr>
        <w:t>,</w:t>
      </w:r>
      <w:r w:rsidRPr="00043752">
        <w:rPr>
          <w:rFonts w:ascii="Arial" w:hAnsi="Arial" w:cs="Arial"/>
          <w:sz w:val="24"/>
          <w:szCs w:val="24"/>
        </w:rPr>
        <w:t xml:space="preserve"> вплоть до смерти</w:t>
      </w:r>
      <w:r>
        <w:rPr>
          <w:rFonts w:ascii="Arial" w:hAnsi="Arial" w:cs="Arial"/>
          <w:sz w:val="24"/>
          <w:szCs w:val="24"/>
        </w:rPr>
        <w:t>,</w:t>
      </w:r>
      <w:r w:rsidRPr="00043752">
        <w:rPr>
          <w:rFonts w:ascii="Arial" w:hAnsi="Arial" w:cs="Arial"/>
          <w:sz w:val="24"/>
          <w:szCs w:val="24"/>
        </w:rPr>
        <w:t xml:space="preserve"> — </w:t>
      </w:r>
      <w:r>
        <w:rPr>
          <w:rFonts w:ascii="Arial" w:hAnsi="Arial" w:cs="Arial"/>
          <w:sz w:val="24"/>
          <w:szCs w:val="24"/>
        </w:rPr>
        <w:t>из</w:t>
      </w:r>
      <w:r w:rsidRPr="00043752">
        <w:rPr>
          <w:rFonts w:ascii="Arial" w:hAnsi="Arial" w:cs="Arial"/>
          <w:sz w:val="24"/>
          <w:szCs w:val="24"/>
        </w:rPr>
        <w:t xml:space="preserve"> будди</w:t>
      </w:r>
      <w:r w:rsidRPr="00043752">
        <w:rPr>
          <w:rFonts w:ascii="Arial" w:hAnsi="Arial" w:cs="Arial"/>
          <w:sz w:val="24"/>
          <w:szCs w:val="24"/>
        </w:rPr>
        <w:t>й</w:t>
      </w:r>
      <w:r w:rsidRPr="00043752">
        <w:rPr>
          <w:rFonts w:ascii="Arial" w:hAnsi="Arial" w:cs="Arial"/>
          <w:sz w:val="24"/>
          <w:szCs w:val="24"/>
        </w:rPr>
        <w:t>ско</w:t>
      </w:r>
      <w:r>
        <w:rPr>
          <w:rFonts w:ascii="Arial" w:hAnsi="Arial" w:cs="Arial"/>
          <w:sz w:val="24"/>
          <w:szCs w:val="24"/>
        </w:rPr>
        <w:t>го</w:t>
      </w:r>
      <w:r w:rsidRPr="00043752">
        <w:rPr>
          <w:rFonts w:ascii="Arial" w:hAnsi="Arial" w:cs="Arial"/>
          <w:sz w:val="24"/>
          <w:szCs w:val="24"/>
        </w:rPr>
        <w:t xml:space="preserve"> убеждени</w:t>
      </w:r>
      <w:r>
        <w:rPr>
          <w:rFonts w:ascii="Arial" w:hAnsi="Arial" w:cs="Arial"/>
          <w:sz w:val="24"/>
          <w:szCs w:val="24"/>
        </w:rPr>
        <w:t>я</w:t>
      </w:r>
      <w:r w:rsidRPr="00043752">
        <w:rPr>
          <w:rFonts w:ascii="Arial" w:hAnsi="Arial" w:cs="Arial"/>
          <w:sz w:val="24"/>
          <w:szCs w:val="24"/>
        </w:rPr>
        <w:t xml:space="preserve"> в бренности всего земного.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Верность по отношению к своему господину требовала от самурая полного отр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шения от личных интересов. Однако верность вассала не подразумевала принесение ей в жертву совести самурая. Если верить бусидо, оно не учило отказываться от своих убеждений даже для сюзерена, поэтому когда феодал требовал от вассала действий, идущих вразрез с убеждениями последнего, тот должен был всеми силами стараться убедить своего князя не совершать поступка, порочащего имя благ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родного человека.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Если это оканчивалось неудачей, самурай обязан был доказать искренность своих слов, прибегнув к самоубийству путём харакири. При всех других обстоятельствах б</w:t>
      </w:r>
      <w:r w:rsidRPr="00043752">
        <w:rPr>
          <w:rFonts w:ascii="Arial" w:hAnsi="Arial" w:cs="Arial"/>
          <w:sz w:val="24"/>
          <w:szCs w:val="24"/>
        </w:rPr>
        <w:t>у</w:t>
      </w:r>
      <w:r w:rsidRPr="00043752">
        <w:rPr>
          <w:rFonts w:ascii="Arial" w:hAnsi="Arial" w:cs="Arial"/>
          <w:sz w:val="24"/>
          <w:szCs w:val="24"/>
        </w:rPr>
        <w:t>сидо призывало жертвовать всем ради верности. А если жертвовать уже было нечем, то всегда в запасе оставалось харакири.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Как видим, харакири было универсальным средством решения любых проблем. Тебя обидел начальник — ты в ответ делаешь себе харакири. Ты обидел — то</w:t>
      </w:r>
      <w:r>
        <w:rPr>
          <w:rFonts w:ascii="Arial" w:hAnsi="Arial" w:cs="Arial"/>
          <w:sz w:val="24"/>
          <w:szCs w:val="24"/>
        </w:rPr>
        <w:t xml:space="preserve"> </w:t>
      </w:r>
      <w:r w:rsidRPr="00043752">
        <w:rPr>
          <w:rFonts w:ascii="Arial" w:hAnsi="Arial" w:cs="Arial"/>
          <w:sz w:val="24"/>
          <w:szCs w:val="24"/>
        </w:rPr>
        <w:t>же с</w:t>
      </w:r>
      <w:r w:rsidRPr="00043752"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мое. Не выполнил слова — харакири. Тебя «подставили» — опять харакири. Вытащил ненароком меч — тут же харакири. Не вытащил (а надо бы), что истолковали как тр</w:t>
      </w:r>
      <w:r w:rsidRPr="00043752">
        <w:rPr>
          <w:rFonts w:ascii="Arial" w:hAnsi="Arial" w:cs="Arial"/>
          <w:sz w:val="24"/>
          <w:szCs w:val="24"/>
        </w:rPr>
        <w:t>у</w:t>
      </w:r>
      <w:r w:rsidRPr="00043752">
        <w:rPr>
          <w:rFonts w:ascii="Arial" w:hAnsi="Arial" w:cs="Arial"/>
          <w:sz w:val="24"/>
          <w:szCs w:val="24"/>
        </w:rPr>
        <w:t>сость — харакири без всяких разговоров</w:t>
      </w:r>
      <w:r>
        <w:rPr>
          <w:rFonts w:ascii="Arial" w:hAnsi="Arial" w:cs="Arial"/>
          <w:sz w:val="24"/>
          <w:szCs w:val="24"/>
        </w:rPr>
        <w:t>..</w:t>
      </w:r>
      <w:r w:rsidRPr="00043752">
        <w:rPr>
          <w:rFonts w:ascii="Arial" w:hAnsi="Arial" w:cs="Arial"/>
          <w:sz w:val="24"/>
          <w:szCs w:val="24"/>
        </w:rPr>
        <w:t>. На самом деле, конечно, самурай был чел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век и ничто человеческое ему было не чуждо. В том числе — инстинкт жизни. Так что к харакири он прибегал не всегда, когда того требовал кодекс чести. А то самураи быс</w:t>
      </w:r>
      <w:r w:rsidRPr="00043752">
        <w:rPr>
          <w:rFonts w:ascii="Arial" w:hAnsi="Arial" w:cs="Arial"/>
          <w:sz w:val="24"/>
          <w:szCs w:val="24"/>
        </w:rPr>
        <w:t>т</w:t>
      </w:r>
      <w:r w:rsidRPr="00043752">
        <w:rPr>
          <w:rFonts w:ascii="Arial" w:hAnsi="Arial" w:cs="Arial"/>
          <w:sz w:val="24"/>
          <w:szCs w:val="24"/>
        </w:rPr>
        <w:t>ро бы себя извели.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Множество рассказов феодальной Японии повествует о беспрекословном повин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вении господину и военачальнику этих японских рыцарей. В одной старинной истории рассказывается о некоем дайм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, который с остатками разбитой неприятелем дружины оказался в безвыходном положении — на краю высокой скалы, окруж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нный со всех сторон самураями врага. Не желая сдаваться на милость победителя, даймё решил погибнуть, как полагается всякому мужественному воину. «За мной» — вполголоса ск</w:t>
      </w:r>
      <w:r w:rsidRPr="00043752"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зал князь и бросился в пропасть. Все самураи немедленно последовали примеру св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его господина, ни на минуту не задумываясь над приказом военачальника. Если дайм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 xml:space="preserve"> умирал сам по себе, то все его верные самураи должны были бы покончить с жизнью через сэппуку прямо на могиле.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Презрение к смерти самураи черпали в дзен-буддизме. Бытие в существующем мире признавалось дзэн лишь видимостью, а не действительностью. Внешний мир</w:t>
      </w:r>
      <w:r>
        <w:rPr>
          <w:rFonts w:ascii="Arial" w:hAnsi="Arial" w:cs="Arial"/>
          <w:sz w:val="24"/>
          <w:szCs w:val="24"/>
        </w:rPr>
        <w:t>,</w:t>
      </w:r>
      <w:r w:rsidRPr="00043752">
        <w:rPr>
          <w:rFonts w:ascii="Arial" w:hAnsi="Arial" w:cs="Arial"/>
          <w:sz w:val="24"/>
          <w:szCs w:val="24"/>
        </w:rPr>
        <w:t xml:space="preserve"> по буддийским представлениям, иллюзорен и эфемерен, он —</w:t>
      </w:r>
      <w:r>
        <w:rPr>
          <w:rFonts w:ascii="Arial" w:hAnsi="Arial" w:cs="Arial"/>
          <w:sz w:val="24"/>
          <w:szCs w:val="24"/>
        </w:rPr>
        <w:t xml:space="preserve"> </w:t>
      </w:r>
      <w:r w:rsidRPr="00043752">
        <w:rPr>
          <w:rFonts w:ascii="Arial" w:hAnsi="Arial" w:cs="Arial"/>
          <w:sz w:val="24"/>
          <w:szCs w:val="24"/>
        </w:rPr>
        <w:t>проявление всеобщего «ничто», из которого вс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 xml:space="preserve"> рождается и куда вс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 xml:space="preserve"> уходит, а жизнь в н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м дана людям на время и подлежит возвращению, прич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м это может случиться в любой момент. Поэт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му дзэн-буддизм учил человека не цепляться за жизнь и не бояться смерти. Концепция неп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стоянства всего существующего и призрачности жизни (мудзё-кан), выработанная под непосредственным влиянием буддизма, связывала вс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 xml:space="preserve"> кратковременное с понят</w:t>
      </w:r>
      <w:r w:rsidRPr="00043752">
        <w:rPr>
          <w:rFonts w:ascii="Arial" w:hAnsi="Arial" w:cs="Arial"/>
          <w:sz w:val="24"/>
          <w:szCs w:val="24"/>
        </w:rPr>
        <w:t>и</w:t>
      </w:r>
      <w:r w:rsidRPr="00043752">
        <w:rPr>
          <w:rFonts w:ascii="Arial" w:hAnsi="Arial" w:cs="Arial"/>
          <w:sz w:val="24"/>
          <w:szCs w:val="24"/>
        </w:rPr>
        <w:t>ем прекрасного.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Смерть во имя исполнения долга считалась не только прекрасной, но и «насто</w:t>
      </w:r>
      <w:r w:rsidRPr="00043752">
        <w:rPr>
          <w:rFonts w:ascii="Arial" w:hAnsi="Arial" w:cs="Arial"/>
          <w:sz w:val="24"/>
          <w:szCs w:val="24"/>
        </w:rPr>
        <w:t>я</w:t>
      </w:r>
      <w:r w:rsidRPr="00043752">
        <w:rPr>
          <w:rFonts w:ascii="Arial" w:hAnsi="Arial" w:cs="Arial"/>
          <w:sz w:val="24"/>
          <w:szCs w:val="24"/>
        </w:rPr>
        <w:t>щей жизнью». Ведь согласно буддизму жизнь вечна и смерть — лишь звено в вечной цепи перерождений, при которых каждое живое существо возрождается к жизни через определ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нный промежуток времени. Смерть индивидуума не означала конца сущес</w:t>
      </w:r>
      <w:r w:rsidRPr="00043752">
        <w:rPr>
          <w:rFonts w:ascii="Arial" w:hAnsi="Arial" w:cs="Arial"/>
          <w:sz w:val="24"/>
          <w:szCs w:val="24"/>
        </w:rPr>
        <w:t>т</w:t>
      </w:r>
      <w:r w:rsidRPr="00043752">
        <w:rPr>
          <w:rFonts w:ascii="Arial" w:hAnsi="Arial" w:cs="Arial"/>
          <w:sz w:val="24"/>
          <w:szCs w:val="24"/>
        </w:rPr>
        <w:t>вования его в будущих жизнях. Поэтому человек должен был безропотно подчиняться великому закону возмездия, своей карме (го) т. е., судьбе. По словам Томомацу Энтая, этим объясняется гибель многих воинов с улыбкой и словами бу</w:t>
      </w:r>
      <w:r w:rsidRPr="00043752">
        <w:rPr>
          <w:rFonts w:ascii="Arial" w:hAnsi="Arial" w:cs="Arial"/>
          <w:sz w:val="24"/>
          <w:szCs w:val="24"/>
        </w:rPr>
        <w:t>д</w:t>
      </w:r>
      <w:r w:rsidRPr="00043752">
        <w:rPr>
          <w:rFonts w:ascii="Arial" w:hAnsi="Arial" w:cs="Arial"/>
          <w:sz w:val="24"/>
          <w:szCs w:val="24"/>
        </w:rPr>
        <w:t xml:space="preserve">дийской молитвы на </w:t>
      </w:r>
      <w:r>
        <w:rPr>
          <w:rFonts w:ascii="Arial" w:hAnsi="Arial" w:cs="Arial"/>
          <w:sz w:val="24"/>
          <w:szCs w:val="24"/>
        </w:rPr>
        <w:t>уст</w:t>
      </w:r>
      <w:r w:rsidRPr="00043752">
        <w:rPr>
          <w:rFonts w:ascii="Arial" w:hAnsi="Arial" w:cs="Arial"/>
          <w:sz w:val="24"/>
          <w:szCs w:val="24"/>
        </w:rPr>
        <w:t>ах.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Да, самоценность земной жизни для ревностного буддиста была очень невелика. Дзэнский монах, крестьянин, веровавший в милосердие будды Амит</w:t>
      </w:r>
      <w:r w:rsidRPr="00043752"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бы, священник секты Тэндай и нищий отшельник, исповедовавший тантрическое уч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ние Сингон, —</w:t>
      </w:r>
      <w:r>
        <w:rPr>
          <w:rFonts w:ascii="Arial" w:hAnsi="Arial" w:cs="Arial"/>
          <w:sz w:val="24"/>
          <w:szCs w:val="24"/>
        </w:rPr>
        <w:t xml:space="preserve"> все они </w:t>
      </w:r>
      <w:r w:rsidRPr="00043752">
        <w:rPr>
          <w:rFonts w:ascii="Arial" w:hAnsi="Arial" w:cs="Arial"/>
          <w:sz w:val="24"/>
          <w:szCs w:val="24"/>
        </w:rPr>
        <w:t>в равной степени считали жизнь иллюзорным кратковременным эпизодом в беск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нечной драме Бытия. Ещ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 xml:space="preserve"> в большей степени легко относились к смерти сам</w:t>
      </w:r>
      <w:r w:rsidRPr="00043752">
        <w:rPr>
          <w:rFonts w:ascii="Arial" w:hAnsi="Arial" w:cs="Arial"/>
          <w:sz w:val="24"/>
          <w:szCs w:val="24"/>
        </w:rPr>
        <w:t>у</w:t>
      </w:r>
      <w:r w:rsidRPr="00043752">
        <w:rPr>
          <w:rFonts w:ascii="Arial" w:hAnsi="Arial" w:cs="Arial"/>
          <w:sz w:val="24"/>
          <w:szCs w:val="24"/>
        </w:rPr>
        <w:t>раи.</w:t>
      </w:r>
    </w:p>
    <w:p w:rsidR="0015673C" w:rsidRPr="0030662B" w:rsidRDefault="0015673C" w:rsidP="0030662B">
      <w:pPr>
        <w:spacing w:after="0"/>
        <w:ind w:left="1620" w:firstLine="454"/>
        <w:jc w:val="both"/>
        <w:rPr>
          <w:rFonts w:ascii="Arial" w:hAnsi="Arial" w:cs="Arial"/>
          <w:i/>
          <w:color w:val="993300"/>
          <w:sz w:val="24"/>
          <w:szCs w:val="24"/>
        </w:rPr>
      </w:pPr>
      <w:r w:rsidRPr="0030662B">
        <w:rPr>
          <w:rFonts w:ascii="Arial" w:hAnsi="Arial" w:cs="Arial"/>
          <w:i/>
          <w:color w:val="993300"/>
          <w:sz w:val="24"/>
          <w:szCs w:val="24"/>
        </w:rPr>
        <w:t>С чем же сравнить</w:t>
      </w:r>
    </w:p>
    <w:p w:rsidR="0015673C" w:rsidRPr="0030662B" w:rsidRDefault="0015673C" w:rsidP="0030662B">
      <w:pPr>
        <w:spacing w:after="0"/>
        <w:ind w:left="1620" w:firstLine="454"/>
        <w:jc w:val="both"/>
        <w:rPr>
          <w:rFonts w:ascii="Arial" w:hAnsi="Arial" w:cs="Arial"/>
          <w:i/>
          <w:color w:val="993300"/>
          <w:sz w:val="24"/>
          <w:szCs w:val="24"/>
        </w:rPr>
      </w:pPr>
      <w:r>
        <w:rPr>
          <w:rFonts w:ascii="Arial" w:hAnsi="Arial" w:cs="Arial"/>
          <w:i/>
          <w:color w:val="993300"/>
          <w:sz w:val="24"/>
          <w:szCs w:val="24"/>
        </w:rPr>
        <w:t>Т</w:t>
      </w:r>
      <w:r w:rsidRPr="0030662B">
        <w:rPr>
          <w:rFonts w:ascii="Arial" w:hAnsi="Arial" w:cs="Arial"/>
          <w:i/>
          <w:color w:val="993300"/>
          <w:sz w:val="24"/>
          <w:szCs w:val="24"/>
        </w:rPr>
        <w:t>ело твоё, человек?</w:t>
      </w:r>
    </w:p>
    <w:p w:rsidR="0015673C" w:rsidRPr="0030662B" w:rsidRDefault="0015673C" w:rsidP="0030662B">
      <w:pPr>
        <w:spacing w:after="0"/>
        <w:ind w:left="1620" w:firstLine="454"/>
        <w:jc w:val="both"/>
        <w:rPr>
          <w:rFonts w:ascii="Arial" w:hAnsi="Arial" w:cs="Arial"/>
          <w:i/>
          <w:color w:val="993300"/>
          <w:sz w:val="24"/>
          <w:szCs w:val="24"/>
        </w:rPr>
      </w:pPr>
      <w:r w:rsidRPr="0030662B">
        <w:rPr>
          <w:rFonts w:ascii="Arial" w:hAnsi="Arial" w:cs="Arial"/>
          <w:i/>
          <w:color w:val="993300"/>
          <w:sz w:val="24"/>
          <w:szCs w:val="24"/>
        </w:rPr>
        <w:t>Призрачна жизнь,</w:t>
      </w:r>
    </w:p>
    <w:p w:rsidR="0015673C" w:rsidRPr="0030662B" w:rsidRDefault="0015673C" w:rsidP="0030662B">
      <w:pPr>
        <w:spacing w:after="0"/>
        <w:ind w:left="1620" w:firstLine="454"/>
        <w:jc w:val="both"/>
        <w:rPr>
          <w:rFonts w:ascii="Arial" w:hAnsi="Arial" w:cs="Arial"/>
          <w:i/>
          <w:color w:val="993300"/>
          <w:sz w:val="24"/>
          <w:szCs w:val="24"/>
        </w:rPr>
      </w:pPr>
      <w:r>
        <w:rPr>
          <w:rFonts w:ascii="Arial" w:hAnsi="Arial" w:cs="Arial"/>
          <w:i/>
          <w:color w:val="993300"/>
          <w:sz w:val="24"/>
          <w:szCs w:val="24"/>
        </w:rPr>
        <w:t>С</w:t>
      </w:r>
      <w:r w:rsidRPr="0030662B">
        <w:rPr>
          <w:rFonts w:ascii="Arial" w:hAnsi="Arial" w:cs="Arial"/>
          <w:i/>
          <w:color w:val="993300"/>
          <w:sz w:val="24"/>
          <w:szCs w:val="24"/>
        </w:rPr>
        <w:t>ловно роса на траве,</w:t>
      </w:r>
    </w:p>
    <w:p w:rsidR="0015673C" w:rsidRPr="0030662B" w:rsidRDefault="0015673C" w:rsidP="0030662B">
      <w:pPr>
        <w:spacing w:after="0"/>
        <w:ind w:left="1620" w:firstLine="454"/>
        <w:jc w:val="both"/>
        <w:rPr>
          <w:rFonts w:ascii="Arial" w:hAnsi="Arial" w:cs="Arial"/>
          <w:i/>
          <w:color w:val="993300"/>
          <w:sz w:val="24"/>
          <w:szCs w:val="24"/>
        </w:rPr>
      </w:pPr>
      <w:r>
        <w:rPr>
          <w:rFonts w:ascii="Arial" w:hAnsi="Arial" w:cs="Arial"/>
          <w:i/>
          <w:color w:val="993300"/>
          <w:sz w:val="24"/>
          <w:szCs w:val="24"/>
        </w:rPr>
        <w:t>С</w:t>
      </w:r>
      <w:r w:rsidRPr="0030662B">
        <w:rPr>
          <w:rFonts w:ascii="Arial" w:hAnsi="Arial" w:cs="Arial"/>
          <w:i/>
          <w:color w:val="993300"/>
          <w:sz w:val="24"/>
          <w:szCs w:val="24"/>
        </w:rPr>
        <w:t>ловно мерцанье зарниц.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В этом стихотворении дзэнского мастера Роана отражён не субъективный взгляд на действительность, а универсальная истина, не требующих никаких подтверждений. Именно такое представление о смерти было присуще и самураям, которые видели своё предназначение в том, чтобы «уподобиться опадающим лепесткам сакуры», п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гибнуть в бою, «словно яшма, разбивающаяся об утёс».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Смерть во имя долга стала восприниматься в самурайской среде как довольно трудный, но не лишённый эстетического наслаждения этап самосовершенствования.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О смерти много и прочувствованно рассуждали, смертью восторгались, к красивой смерти стремились. В ч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>-</w:t>
      </w:r>
      <w:r w:rsidRPr="00043752">
        <w:rPr>
          <w:rFonts w:ascii="Arial" w:hAnsi="Arial" w:cs="Arial"/>
          <w:sz w:val="24"/>
          <w:szCs w:val="24"/>
        </w:rPr>
        <w:t>то даже превосходили заунывных мистиков из Блоковского «Балаганчика». Хрестоматийными стали строки (если только эта история не миф) о самурае Уэсуги Кэнсин, который</w:t>
      </w:r>
      <w:r>
        <w:rPr>
          <w:rFonts w:ascii="Arial" w:hAnsi="Arial" w:cs="Arial"/>
          <w:sz w:val="24"/>
          <w:szCs w:val="24"/>
        </w:rPr>
        <w:t>,</w:t>
      </w:r>
      <w:r w:rsidRPr="00043752">
        <w:rPr>
          <w:rFonts w:ascii="Arial" w:hAnsi="Arial" w:cs="Arial"/>
          <w:sz w:val="24"/>
          <w:szCs w:val="24"/>
        </w:rPr>
        <w:t xml:space="preserve"> прежде чем пасть от руки наёмного убийцы, успел продиктовать такие строки:</w:t>
      </w:r>
    </w:p>
    <w:p w:rsidR="0015673C" w:rsidRPr="0030662B" w:rsidRDefault="0015673C" w:rsidP="0030662B">
      <w:pPr>
        <w:spacing w:after="0"/>
        <w:ind w:left="1620" w:firstLine="454"/>
        <w:jc w:val="both"/>
        <w:rPr>
          <w:rFonts w:ascii="Arial" w:hAnsi="Arial" w:cs="Arial"/>
          <w:i/>
          <w:color w:val="993300"/>
          <w:sz w:val="24"/>
          <w:szCs w:val="24"/>
        </w:rPr>
      </w:pPr>
      <w:r w:rsidRPr="0030662B">
        <w:rPr>
          <w:rFonts w:ascii="Arial" w:hAnsi="Arial" w:cs="Arial"/>
          <w:i/>
          <w:color w:val="993300"/>
          <w:sz w:val="24"/>
          <w:szCs w:val="24"/>
        </w:rPr>
        <w:t>Ни раем, ни адом</w:t>
      </w:r>
    </w:p>
    <w:p w:rsidR="0015673C" w:rsidRPr="0030662B" w:rsidRDefault="0015673C" w:rsidP="0030662B">
      <w:pPr>
        <w:spacing w:after="0"/>
        <w:ind w:left="1620" w:firstLine="454"/>
        <w:jc w:val="both"/>
        <w:rPr>
          <w:rFonts w:ascii="Arial" w:hAnsi="Arial" w:cs="Arial"/>
          <w:i/>
          <w:color w:val="993300"/>
          <w:sz w:val="24"/>
          <w:szCs w:val="24"/>
        </w:rPr>
      </w:pPr>
      <w:r>
        <w:rPr>
          <w:rFonts w:ascii="Arial" w:hAnsi="Arial" w:cs="Arial"/>
          <w:i/>
          <w:color w:val="993300"/>
          <w:sz w:val="24"/>
          <w:szCs w:val="24"/>
        </w:rPr>
        <w:t>М</w:t>
      </w:r>
      <w:r w:rsidRPr="0030662B">
        <w:rPr>
          <w:rFonts w:ascii="Arial" w:hAnsi="Arial" w:cs="Arial"/>
          <w:i/>
          <w:color w:val="993300"/>
          <w:sz w:val="24"/>
          <w:szCs w:val="24"/>
        </w:rPr>
        <w:t>еня уже не смутить,</w:t>
      </w:r>
    </w:p>
    <w:p w:rsidR="0015673C" w:rsidRPr="0030662B" w:rsidRDefault="0015673C" w:rsidP="0030662B">
      <w:pPr>
        <w:spacing w:after="0"/>
        <w:ind w:left="1620" w:firstLine="454"/>
        <w:jc w:val="both"/>
        <w:rPr>
          <w:rFonts w:ascii="Arial" w:hAnsi="Arial" w:cs="Arial"/>
          <w:i/>
          <w:color w:val="993300"/>
          <w:sz w:val="24"/>
          <w:szCs w:val="24"/>
        </w:rPr>
      </w:pPr>
      <w:r>
        <w:rPr>
          <w:rFonts w:ascii="Arial" w:hAnsi="Arial" w:cs="Arial"/>
          <w:i/>
          <w:color w:val="993300"/>
          <w:sz w:val="24"/>
          <w:szCs w:val="24"/>
        </w:rPr>
        <w:t>И</w:t>
      </w:r>
      <w:r w:rsidRPr="0030662B">
        <w:rPr>
          <w:rFonts w:ascii="Arial" w:hAnsi="Arial" w:cs="Arial"/>
          <w:i/>
          <w:color w:val="993300"/>
          <w:sz w:val="24"/>
          <w:szCs w:val="24"/>
        </w:rPr>
        <w:t xml:space="preserve"> в лунном сиянье</w:t>
      </w:r>
    </w:p>
    <w:p w:rsidR="0015673C" w:rsidRPr="0030662B" w:rsidRDefault="0015673C" w:rsidP="0030662B">
      <w:pPr>
        <w:spacing w:after="0"/>
        <w:ind w:left="1620" w:firstLine="454"/>
        <w:jc w:val="both"/>
        <w:rPr>
          <w:rFonts w:ascii="Arial" w:hAnsi="Arial" w:cs="Arial"/>
          <w:i/>
          <w:color w:val="993300"/>
          <w:sz w:val="24"/>
          <w:szCs w:val="24"/>
        </w:rPr>
      </w:pPr>
      <w:r>
        <w:rPr>
          <w:rFonts w:ascii="Arial" w:hAnsi="Arial" w:cs="Arial"/>
          <w:i/>
          <w:color w:val="993300"/>
          <w:sz w:val="24"/>
          <w:szCs w:val="24"/>
        </w:rPr>
        <w:t>С</w:t>
      </w:r>
      <w:r w:rsidRPr="0030662B">
        <w:rPr>
          <w:rFonts w:ascii="Arial" w:hAnsi="Arial" w:cs="Arial"/>
          <w:i/>
          <w:color w:val="993300"/>
          <w:sz w:val="24"/>
          <w:szCs w:val="24"/>
        </w:rPr>
        <w:t>тою непоколебим —</w:t>
      </w:r>
    </w:p>
    <w:p w:rsidR="0015673C" w:rsidRPr="0030662B" w:rsidRDefault="0015673C" w:rsidP="0030662B">
      <w:pPr>
        <w:spacing w:after="0"/>
        <w:ind w:left="1620" w:firstLine="454"/>
        <w:jc w:val="both"/>
        <w:rPr>
          <w:rFonts w:ascii="Arial" w:hAnsi="Arial" w:cs="Arial"/>
          <w:i/>
          <w:color w:val="993300"/>
          <w:sz w:val="24"/>
          <w:szCs w:val="24"/>
        </w:rPr>
      </w:pPr>
      <w:r>
        <w:rPr>
          <w:rFonts w:ascii="Arial" w:hAnsi="Arial" w:cs="Arial"/>
          <w:i/>
          <w:color w:val="993300"/>
          <w:sz w:val="24"/>
          <w:szCs w:val="24"/>
        </w:rPr>
        <w:t>Н</w:t>
      </w:r>
      <w:r w:rsidRPr="0030662B">
        <w:rPr>
          <w:rFonts w:ascii="Arial" w:hAnsi="Arial" w:cs="Arial"/>
          <w:i/>
          <w:color w:val="993300"/>
          <w:sz w:val="24"/>
          <w:szCs w:val="24"/>
        </w:rPr>
        <w:t>и облачка на душе…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Речь идёт даже не о презрении к смерти, а о равнодушном отношении к ней, о е</w:t>
      </w:r>
      <w:r w:rsidRPr="00043752">
        <w:rPr>
          <w:rFonts w:ascii="Arial" w:hAnsi="Arial" w:cs="Arial"/>
          <w:sz w:val="24"/>
          <w:szCs w:val="24"/>
        </w:rPr>
        <w:t>с</w:t>
      </w:r>
      <w:r w:rsidRPr="00043752">
        <w:rPr>
          <w:rFonts w:ascii="Arial" w:hAnsi="Arial" w:cs="Arial"/>
          <w:sz w:val="24"/>
          <w:szCs w:val="24"/>
        </w:rPr>
        <w:t>тественном принятии небытия, ожидающего «по ту сторону добра и зла». Самураи превратили тривиальную религиозную догму в средство воспитания сверхчеловеческ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го бесстрашия.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Дайдодзи Юдзан писал: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«Для самурая наиболее существенной и жизненно важной является идея сме</w:t>
      </w:r>
      <w:r w:rsidRPr="0030662B">
        <w:rPr>
          <w:rFonts w:ascii="Arial" w:hAnsi="Arial" w:cs="Arial"/>
          <w:color w:val="993300"/>
          <w:sz w:val="24"/>
          <w:szCs w:val="24"/>
        </w:rPr>
        <w:t>р</w:t>
      </w:r>
      <w:r w:rsidRPr="0030662B">
        <w:rPr>
          <w:rFonts w:ascii="Arial" w:hAnsi="Arial" w:cs="Arial"/>
          <w:color w:val="993300"/>
          <w:sz w:val="24"/>
          <w:szCs w:val="24"/>
        </w:rPr>
        <w:t>ти — идея, которую он должен лелеять днём и ночью, с рассвета первого дня года и до п</w:t>
      </w:r>
      <w:r w:rsidRPr="0030662B">
        <w:rPr>
          <w:rFonts w:ascii="Arial" w:hAnsi="Arial" w:cs="Arial"/>
          <w:color w:val="993300"/>
          <w:sz w:val="24"/>
          <w:szCs w:val="24"/>
        </w:rPr>
        <w:t>о</w:t>
      </w:r>
      <w:r w:rsidRPr="0030662B">
        <w:rPr>
          <w:rFonts w:ascii="Arial" w:hAnsi="Arial" w:cs="Arial"/>
          <w:color w:val="993300"/>
          <w:sz w:val="24"/>
          <w:szCs w:val="24"/>
        </w:rPr>
        <w:t>следней минуты последнего дня. Когда понятие смерти прочно овладеет тобой, ты сможешь исполнять свой долг в наилучшем и наиполнейшем виде: ты будешь верен господину, почтителен к родителям и тем самым сможешь избежать всех невзгод. Т</w:t>
      </w:r>
      <w:r w:rsidRPr="0030662B">
        <w:rPr>
          <w:rFonts w:ascii="Arial" w:hAnsi="Arial" w:cs="Arial"/>
          <w:color w:val="993300"/>
          <w:sz w:val="24"/>
          <w:szCs w:val="24"/>
        </w:rPr>
        <w:t>а</w:t>
      </w:r>
      <w:r w:rsidRPr="0030662B">
        <w:rPr>
          <w:rFonts w:ascii="Arial" w:hAnsi="Arial" w:cs="Arial"/>
          <w:color w:val="993300"/>
          <w:sz w:val="24"/>
          <w:szCs w:val="24"/>
        </w:rPr>
        <w:t>ким образом ты не только сможешь продлить свою жизнь, но и поднимешь собственное достоинство в глазах окружающих. Подумай, как непрочна жизнь, особенно жизнь во</w:t>
      </w:r>
      <w:r w:rsidRPr="0030662B">
        <w:rPr>
          <w:rFonts w:ascii="Arial" w:hAnsi="Arial" w:cs="Arial"/>
          <w:color w:val="993300"/>
          <w:sz w:val="24"/>
          <w:szCs w:val="24"/>
        </w:rPr>
        <w:t>и</w:t>
      </w:r>
      <w:r w:rsidRPr="0030662B">
        <w:rPr>
          <w:rFonts w:ascii="Arial" w:hAnsi="Arial" w:cs="Arial"/>
          <w:color w:val="993300"/>
          <w:sz w:val="24"/>
          <w:szCs w:val="24"/>
        </w:rPr>
        <w:t>на. Уразумев это, ты будешь воспринимать каждый день как последний в своей жизни и посвятишь его выполнению важнейших обязательств. Не позволяй мыслям о долгой жизни завладеть собою, иначе погрязнешь в пороках и беспутстве, окончишь дни свои в позоре бесчестья».</w:t>
      </w:r>
    </w:p>
    <w:p w:rsidR="0015673C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Вроде бы не нуждается в доказательстве тезис о том, что воин, начисто лишённый страха смерти и видящий в смерти лишь дело чести, обладает в бою всеми преимущ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ствами перед воином, судорожно преодолевающим естественные человеческие эм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ции — чувство страха и инстинкт самосохранения. Вот именно —</w:t>
      </w:r>
      <w:r>
        <w:rPr>
          <w:rFonts w:ascii="Arial" w:hAnsi="Arial" w:cs="Arial"/>
          <w:sz w:val="24"/>
          <w:szCs w:val="24"/>
        </w:rPr>
        <w:t xml:space="preserve"> </w:t>
      </w:r>
      <w:r w:rsidRPr="00043752">
        <w:rPr>
          <w:rFonts w:ascii="Arial" w:hAnsi="Arial" w:cs="Arial"/>
          <w:sz w:val="24"/>
          <w:szCs w:val="24"/>
        </w:rPr>
        <w:t>вроде бы…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«Сокрытое в листве» ставит смерть в центре всех представлений о чести и долге самурая: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«Бусидо — Путь воина — означает смерть. Когда для выбора имеется два пути, выбирай тот, который ведёт к смерти. Не рассуждай! Направь мысль на путь, который ты предпочёл, и иди!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Каждое утро думай о том, как надо умирать. Каждый вечер освежай свой ум мы</w:t>
      </w:r>
      <w:r w:rsidRPr="0030662B">
        <w:rPr>
          <w:rFonts w:ascii="Arial" w:hAnsi="Arial" w:cs="Arial"/>
          <w:color w:val="993300"/>
          <w:sz w:val="24"/>
          <w:szCs w:val="24"/>
        </w:rPr>
        <w:t>с</w:t>
      </w:r>
      <w:r w:rsidRPr="0030662B">
        <w:rPr>
          <w:rFonts w:ascii="Arial" w:hAnsi="Arial" w:cs="Arial"/>
          <w:color w:val="993300"/>
          <w:sz w:val="24"/>
          <w:szCs w:val="24"/>
        </w:rPr>
        <w:t>лями о смерти. И пусть так будет всегда. Воспитывай свой разум. Когда твоя мысль п</w:t>
      </w:r>
      <w:r w:rsidRPr="0030662B">
        <w:rPr>
          <w:rFonts w:ascii="Arial" w:hAnsi="Arial" w:cs="Arial"/>
          <w:color w:val="993300"/>
          <w:sz w:val="24"/>
          <w:szCs w:val="24"/>
        </w:rPr>
        <w:t>о</w:t>
      </w:r>
      <w:r w:rsidRPr="0030662B">
        <w:rPr>
          <w:rFonts w:ascii="Arial" w:hAnsi="Arial" w:cs="Arial"/>
          <w:color w:val="993300"/>
          <w:sz w:val="24"/>
          <w:szCs w:val="24"/>
        </w:rPr>
        <w:t>стоянно будет вращаться около смерти, твой жизненный путь будет прям и прост. Твоя воля выполнит свой долг, твой щит превратится в стальной щит»</w:t>
      </w:r>
      <w:r>
        <w:rPr>
          <w:rFonts w:ascii="Arial" w:hAnsi="Arial" w:cs="Arial"/>
          <w:color w:val="993300"/>
          <w:sz w:val="24"/>
          <w:szCs w:val="24"/>
        </w:rPr>
        <w:t>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 xml:space="preserve">В моральном кодексе самураев феодальной эпохи большое значение придавалось также </w:t>
      </w:r>
      <w:r w:rsidRPr="0030662B">
        <w:rPr>
          <w:rFonts w:ascii="Arial" w:hAnsi="Arial" w:cs="Arial"/>
          <w:i/>
          <w:sz w:val="24"/>
          <w:szCs w:val="24"/>
        </w:rPr>
        <w:t>катакиути</w:t>
      </w:r>
      <w:r w:rsidRPr="00043752">
        <w:rPr>
          <w:rFonts w:ascii="Arial" w:hAnsi="Arial" w:cs="Arial"/>
          <w:sz w:val="24"/>
          <w:szCs w:val="24"/>
        </w:rPr>
        <w:t xml:space="preserve"> — кровной мести, узаконенной бусидо в качестве вида нравственн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го удовлетворения чувства справедливости. Верность сюзерену требовала непреме</w:t>
      </w:r>
      <w:r w:rsidRPr="00043752">
        <w:rPr>
          <w:rFonts w:ascii="Arial" w:hAnsi="Arial" w:cs="Arial"/>
          <w:sz w:val="24"/>
          <w:szCs w:val="24"/>
        </w:rPr>
        <w:t>н</w:t>
      </w:r>
      <w:r w:rsidRPr="00043752">
        <w:rPr>
          <w:rFonts w:ascii="Arial" w:hAnsi="Arial" w:cs="Arial"/>
          <w:sz w:val="24"/>
          <w:szCs w:val="24"/>
        </w:rPr>
        <w:t>ного отмщения за оскорбление господина. Конфуций по этому поводу сказал следу</w:t>
      </w:r>
      <w:r w:rsidRPr="00043752">
        <w:rPr>
          <w:rFonts w:ascii="Arial" w:hAnsi="Arial" w:cs="Arial"/>
          <w:sz w:val="24"/>
          <w:szCs w:val="24"/>
        </w:rPr>
        <w:t>ю</w:t>
      </w:r>
      <w:r w:rsidRPr="00043752">
        <w:rPr>
          <w:rFonts w:ascii="Arial" w:hAnsi="Arial" w:cs="Arial"/>
          <w:sz w:val="24"/>
          <w:szCs w:val="24"/>
        </w:rPr>
        <w:t>щее: «Обиду надо заглаживать справедливостью». А что могло быть справедливее, чем о</w:t>
      </w:r>
      <w:r w:rsidRPr="00043752">
        <w:rPr>
          <w:rFonts w:ascii="Arial" w:hAnsi="Arial" w:cs="Arial"/>
          <w:sz w:val="24"/>
          <w:szCs w:val="24"/>
        </w:rPr>
        <w:t>т</w:t>
      </w:r>
      <w:r w:rsidRPr="00043752">
        <w:rPr>
          <w:rFonts w:ascii="Arial" w:hAnsi="Arial" w:cs="Arial"/>
          <w:sz w:val="24"/>
          <w:szCs w:val="24"/>
        </w:rPr>
        <w:t>сечение головы обидчику?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Кроме верности и чувства долга одним из ключевых требований Бусидо была ли</w:t>
      </w:r>
      <w:r w:rsidRPr="00043752">
        <w:rPr>
          <w:rFonts w:ascii="Arial" w:hAnsi="Arial" w:cs="Arial"/>
          <w:sz w:val="24"/>
          <w:szCs w:val="24"/>
        </w:rPr>
        <w:t>ч</w:t>
      </w:r>
      <w:r w:rsidRPr="00043752">
        <w:rPr>
          <w:rFonts w:ascii="Arial" w:hAnsi="Arial" w:cs="Arial"/>
          <w:sz w:val="24"/>
          <w:szCs w:val="24"/>
        </w:rPr>
        <w:t>ная храбрость, несгибаемое мужество самурая, пример которого даёт нам биография Такэда Сингэна, исполненная в духе обычной японской сказки.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Как-то раз заклятый враг князя — Уэсуги Кэнсин пробился к шатру, где восседал Такэда. Занеся меч над головой Непобедимого, Кэнсин саркастически спросил, что тот собирается делать перед лицом смерти. Такэда хладнокровно отразил меч своим бо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вым железным веером и тут же, нисколько не изменившись в лице, сложил лирическое пятистишие. Подоспевшая охрана вынудила пристыженного Кэнсина уд</w:t>
      </w:r>
      <w:r w:rsidRPr="00043752"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литься.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Больше всего умиляет пристыженный удаляющийся асассин. В то время как по б</w:t>
      </w:r>
      <w:r w:rsidRPr="00043752">
        <w:rPr>
          <w:rFonts w:ascii="Arial" w:hAnsi="Arial" w:cs="Arial"/>
          <w:sz w:val="24"/>
          <w:szCs w:val="24"/>
        </w:rPr>
        <w:t>у</w:t>
      </w:r>
      <w:r w:rsidRPr="00043752">
        <w:rPr>
          <w:rFonts w:ascii="Arial" w:hAnsi="Arial" w:cs="Arial"/>
          <w:sz w:val="24"/>
          <w:szCs w:val="24"/>
        </w:rPr>
        <w:t>сидо обнажение (даже случайное) меча в доме дайм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 xml:space="preserve"> уже каралось смертью или пр</w:t>
      </w:r>
      <w:r w:rsidRPr="00043752">
        <w:rPr>
          <w:rFonts w:ascii="Arial" w:hAnsi="Arial" w:cs="Arial"/>
          <w:sz w:val="24"/>
          <w:szCs w:val="24"/>
        </w:rPr>
        <w:t>и</w:t>
      </w:r>
      <w:r w:rsidRPr="00043752">
        <w:rPr>
          <w:rFonts w:ascii="Arial" w:hAnsi="Arial" w:cs="Arial"/>
          <w:sz w:val="24"/>
          <w:szCs w:val="24"/>
        </w:rPr>
        <w:t>говором к харакири.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Но далее. По бусидо мужество, как некое благороднейшее свойство человеческой природы вообще, по конфуцианской формулировке, включает в себя также понятия «храбрость», «отвага», «смелость». Бусидо признавало только разумную храбрость, осуждая напрасный риск</w:t>
      </w:r>
      <w:r>
        <w:rPr>
          <w:rFonts w:ascii="Arial" w:hAnsi="Arial" w:cs="Arial"/>
          <w:sz w:val="24"/>
          <w:szCs w:val="24"/>
        </w:rPr>
        <w:t xml:space="preserve">: неразумная, </w:t>
      </w:r>
      <w:r w:rsidRPr="00043752">
        <w:rPr>
          <w:rFonts w:ascii="Arial" w:hAnsi="Arial" w:cs="Arial"/>
          <w:sz w:val="24"/>
          <w:szCs w:val="24"/>
        </w:rPr>
        <w:t>бесцельная смерть считалась «собачьей».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Принцип скромности вырабатывался вследствие подчинённого положения рядовых воинов, невозможности для них подн</w:t>
      </w:r>
      <w:r>
        <w:rPr>
          <w:rFonts w:ascii="Arial" w:hAnsi="Arial" w:cs="Arial"/>
          <w:sz w:val="24"/>
          <w:szCs w:val="24"/>
        </w:rPr>
        <w:t>я</w:t>
      </w:r>
      <w:r w:rsidRPr="00043752">
        <w:rPr>
          <w:rFonts w:ascii="Arial" w:hAnsi="Arial" w:cs="Arial"/>
          <w:sz w:val="24"/>
          <w:szCs w:val="24"/>
        </w:rPr>
        <w:t>ть голову перед своим господином. К скромн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сти было близко также понятие «вежливость», подразумевавшее терпение, отсутствие з</w:t>
      </w:r>
      <w:r w:rsidRPr="00043752"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висти и зла. В лучшей своей форме вежливость приближалась, по конфуци</w:t>
      </w:r>
      <w:r>
        <w:rPr>
          <w:rFonts w:ascii="Arial" w:hAnsi="Arial" w:cs="Arial"/>
          <w:sz w:val="24"/>
          <w:szCs w:val="24"/>
        </w:rPr>
        <w:t>ю</w:t>
      </w:r>
      <w:r w:rsidRPr="00043752">
        <w:rPr>
          <w:rFonts w:ascii="Arial" w:hAnsi="Arial" w:cs="Arial"/>
          <w:sz w:val="24"/>
          <w:szCs w:val="24"/>
        </w:rPr>
        <w:t>, к любви.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 xml:space="preserve">Да, вежливость японцев — это нечто. </w:t>
      </w:r>
      <w:r>
        <w:rPr>
          <w:rFonts w:ascii="Arial" w:hAnsi="Arial" w:cs="Arial"/>
          <w:sz w:val="24"/>
          <w:szCs w:val="24"/>
        </w:rPr>
        <w:t>В</w:t>
      </w:r>
      <w:r w:rsidRPr="00043752">
        <w:rPr>
          <w:rFonts w:ascii="Arial" w:hAnsi="Arial" w:cs="Arial"/>
          <w:sz w:val="24"/>
          <w:szCs w:val="24"/>
        </w:rPr>
        <w:t xml:space="preserve"> японск</w:t>
      </w:r>
      <w:r>
        <w:rPr>
          <w:rFonts w:ascii="Arial" w:hAnsi="Arial" w:cs="Arial"/>
          <w:sz w:val="24"/>
          <w:szCs w:val="24"/>
        </w:rPr>
        <w:t>ом</w:t>
      </w:r>
      <w:r w:rsidRPr="00043752">
        <w:rPr>
          <w:rFonts w:ascii="Arial" w:hAnsi="Arial" w:cs="Arial"/>
          <w:sz w:val="24"/>
          <w:szCs w:val="24"/>
        </w:rPr>
        <w:t xml:space="preserve"> фильм</w:t>
      </w:r>
      <w:r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 xml:space="preserve"> об установлени</w:t>
      </w:r>
      <w:r>
        <w:rPr>
          <w:rFonts w:ascii="Arial" w:hAnsi="Arial" w:cs="Arial"/>
          <w:sz w:val="24"/>
          <w:szCs w:val="24"/>
        </w:rPr>
        <w:t>и</w:t>
      </w:r>
      <w:r w:rsidRPr="00043752">
        <w:rPr>
          <w:rFonts w:ascii="Arial" w:hAnsi="Arial" w:cs="Arial"/>
          <w:sz w:val="24"/>
          <w:szCs w:val="24"/>
        </w:rPr>
        <w:t xml:space="preserve"> треть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го с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гуната самураи, ворвавшиеся в дом противника Токугава, говорили очень вежл</w:t>
      </w:r>
      <w:r w:rsidRPr="00043752">
        <w:rPr>
          <w:rFonts w:ascii="Arial" w:hAnsi="Arial" w:cs="Arial"/>
          <w:sz w:val="24"/>
          <w:szCs w:val="24"/>
        </w:rPr>
        <w:t>и</w:t>
      </w:r>
      <w:r w:rsidRPr="00043752">
        <w:rPr>
          <w:rFonts w:ascii="Arial" w:hAnsi="Arial" w:cs="Arial"/>
          <w:sz w:val="24"/>
          <w:szCs w:val="24"/>
        </w:rPr>
        <w:t>во: «Господин, я с величайшим почтением и извинениями п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слан к тебе, ибо должен взять твою жизнь» — и отсекал тому голову. Иногда голова до отсечения успевала в</w:t>
      </w:r>
      <w:r w:rsidRPr="00043752">
        <w:rPr>
          <w:rFonts w:ascii="Arial" w:hAnsi="Arial" w:cs="Arial"/>
          <w:sz w:val="24"/>
          <w:szCs w:val="24"/>
        </w:rPr>
        <w:t>ы</w:t>
      </w:r>
      <w:r w:rsidRPr="00043752">
        <w:rPr>
          <w:rFonts w:ascii="Arial" w:hAnsi="Arial" w:cs="Arial"/>
          <w:sz w:val="24"/>
          <w:szCs w:val="24"/>
        </w:rPr>
        <w:t>разить что-то еще более вежливое (вроде «Я безмерно благ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дарен за столь высокую и незаслуженную мною честь») по поводу св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его отбытия в лучший из миров.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 xml:space="preserve">Душевное равновесие </w:t>
      </w:r>
      <w:r>
        <w:rPr>
          <w:rFonts w:ascii="Arial" w:hAnsi="Arial" w:cs="Arial"/>
          <w:sz w:val="24"/>
          <w:szCs w:val="24"/>
        </w:rPr>
        <w:t>было</w:t>
      </w:r>
      <w:r w:rsidRPr="00043752">
        <w:rPr>
          <w:rFonts w:ascii="Arial" w:hAnsi="Arial" w:cs="Arial"/>
          <w:sz w:val="24"/>
          <w:szCs w:val="24"/>
        </w:rPr>
        <w:t xml:space="preserve"> идеалом бусидо, поэтому самурайская этика возвела этот принцип в ранг добродетели и высоко его ценила. Яркой иллюстрацией способн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сти к самоконтролю самураев является обряд харакири, о чем уже говорилось. Но п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вторю: самоубийство через вскрытие живота считалось среди самураев высшим подв</w:t>
      </w:r>
      <w:r w:rsidRPr="00043752">
        <w:rPr>
          <w:rFonts w:ascii="Arial" w:hAnsi="Arial" w:cs="Arial"/>
          <w:sz w:val="24"/>
          <w:szCs w:val="24"/>
        </w:rPr>
        <w:t>и</w:t>
      </w:r>
      <w:r w:rsidRPr="00043752">
        <w:rPr>
          <w:rFonts w:ascii="Arial" w:hAnsi="Arial" w:cs="Arial"/>
          <w:sz w:val="24"/>
          <w:szCs w:val="24"/>
        </w:rPr>
        <w:t>гом и высшим проявлением личного героизма.</w:t>
      </w:r>
    </w:p>
    <w:p w:rsidR="0015673C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b/>
          <w:sz w:val="28"/>
          <w:szCs w:val="28"/>
        </w:rPr>
      </w:pPr>
      <w:r w:rsidRPr="0030662B">
        <w:rPr>
          <w:rFonts w:ascii="Arial" w:hAnsi="Arial" w:cs="Arial"/>
          <w:b/>
          <w:sz w:val="28"/>
          <w:szCs w:val="28"/>
        </w:rPr>
        <w:t>Два примера сцен сэппуку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Первый описывает секретарь английского посольства в Японии А.Б.Митфорд, пр</w:t>
      </w:r>
      <w:r w:rsidRPr="00043752">
        <w:rPr>
          <w:rFonts w:ascii="Arial" w:hAnsi="Arial" w:cs="Arial"/>
          <w:sz w:val="24"/>
          <w:szCs w:val="24"/>
        </w:rPr>
        <w:t>и</w:t>
      </w:r>
      <w:r w:rsidRPr="00043752">
        <w:rPr>
          <w:rFonts w:ascii="Arial" w:hAnsi="Arial" w:cs="Arial"/>
          <w:sz w:val="24"/>
          <w:szCs w:val="24"/>
        </w:rPr>
        <w:t>глашённый на церемонию в качестве одного из семи свидетелей-иностранцев. Харак</w:t>
      </w:r>
      <w:r w:rsidRPr="00043752">
        <w:rPr>
          <w:rFonts w:ascii="Arial" w:hAnsi="Arial" w:cs="Arial"/>
          <w:sz w:val="24"/>
          <w:szCs w:val="24"/>
        </w:rPr>
        <w:t>и</w:t>
      </w:r>
      <w:r w:rsidRPr="00043752">
        <w:rPr>
          <w:rFonts w:ascii="Arial" w:hAnsi="Arial" w:cs="Arial"/>
          <w:sz w:val="24"/>
          <w:szCs w:val="24"/>
        </w:rPr>
        <w:t>ри для генерала Таки Дзэндзабуро было утверждено императором по требованию пр</w:t>
      </w:r>
      <w:r w:rsidRPr="00043752"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вительства Англии в связи с приказом, отданным Таки Дзэндзабуро своим самураям в Кобэ (1868), открыть огонь по иностранцам. Митфорд подробно описал весь обряд х</w:t>
      </w:r>
      <w:r w:rsidRPr="00043752"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ракири в своих «Рассказах о Древней Японии»: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 xml:space="preserve">«Мы (семеро иностранцев) были приглашены японцами в качестве свидетелей в хондо, центральный зал храма, где должна была проходить эта церемония. </w:t>
      </w:r>
      <w:r>
        <w:rPr>
          <w:rFonts w:ascii="Arial" w:hAnsi="Arial" w:cs="Arial"/>
          <w:color w:val="993300"/>
          <w:sz w:val="24"/>
          <w:szCs w:val="24"/>
        </w:rPr>
        <w:t>О</w:t>
      </w:r>
      <w:r w:rsidRPr="0030662B">
        <w:rPr>
          <w:rFonts w:ascii="Arial" w:hAnsi="Arial" w:cs="Arial"/>
          <w:color w:val="993300"/>
          <w:sz w:val="24"/>
          <w:szCs w:val="24"/>
        </w:rPr>
        <w:t>чень вп</w:t>
      </w:r>
      <w:r w:rsidRPr="0030662B">
        <w:rPr>
          <w:rFonts w:ascii="Arial" w:hAnsi="Arial" w:cs="Arial"/>
          <w:color w:val="993300"/>
          <w:sz w:val="24"/>
          <w:szCs w:val="24"/>
        </w:rPr>
        <w:t>е</w:t>
      </w:r>
      <w:r w:rsidRPr="0030662B">
        <w:rPr>
          <w:rFonts w:ascii="Arial" w:hAnsi="Arial" w:cs="Arial"/>
          <w:color w:val="993300"/>
          <w:sz w:val="24"/>
          <w:szCs w:val="24"/>
        </w:rPr>
        <w:t>чатляющая сцена</w:t>
      </w:r>
      <w:r>
        <w:rPr>
          <w:rFonts w:ascii="Arial" w:hAnsi="Arial" w:cs="Arial"/>
          <w:color w:val="993300"/>
          <w:sz w:val="24"/>
          <w:szCs w:val="24"/>
        </w:rPr>
        <w:t>!</w:t>
      </w:r>
      <w:r w:rsidRPr="0030662B">
        <w:rPr>
          <w:rFonts w:ascii="Arial" w:hAnsi="Arial" w:cs="Arial"/>
          <w:color w:val="993300"/>
          <w:sz w:val="24"/>
          <w:szCs w:val="24"/>
        </w:rPr>
        <w:t xml:space="preserve"> Огромный зал с высоким сводом, опирающимся на тёмные дер</w:t>
      </w:r>
      <w:r w:rsidRPr="0030662B">
        <w:rPr>
          <w:rFonts w:ascii="Arial" w:hAnsi="Arial" w:cs="Arial"/>
          <w:color w:val="993300"/>
          <w:sz w:val="24"/>
          <w:szCs w:val="24"/>
        </w:rPr>
        <w:t>е</w:t>
      </w:r>
      <w:r w:rsidRPr="0030662B">
        <w:rPr>
          <w:rFonts w:ascii="Arial" w:hAnsi="Arial" w:cs="Arial"/>
          <w:color w:val="993300"/>
          <w:sz w:val="24"/>
          <w:szCs w:val="24"/>
        </w:rPr>
        <w:t>вянные колонны. С потолка спускалось множество тех позолоченных ламп и украш</w:t>
      </w:r>
      <w:r w:rsidRPr="0030662B">
        <w:rPr>
          <w:rFonts w:ascii="Arial" w:hAnsi="Arial" w:cs="Arial"/>
          <w:color w:val="993300"/>
          <w:sz w:val="24"/>
          <w:szCs w:val="24"/>
        </w:rPr>
        <w:t>е</w:t>
      </w:r>
      <w:r w:rsidRPr="0030662B">
        <w:rPr>
          <w:rFonts w:ascii="Arial" w:hAnsi="Arial" w:cs="Arial"/>
          <w:color w:val="993300"/>
          <w:sz w:val="24"/>
          <w:szCs w:val="24"/>
        </w:rPr>
        <w:t>ний, которые обычны для буддийских храмов. Перед высоким алтарём —</w:t>
      </w:r>
      <w:r>
        <w:rPr>
          <w:rFonts w:ascii="Arial" w:hAnsi="Arial" w:cs="Arial"/>
          <w:color w:val="993300"/>
          <w:sz w:val="24"/>
          <w:szCs w:val="24"/>
        </w:rPr>
        <w:t xml:space="preserve"> </w:t>
      </w:r>
      <w:r w:rsidRPr="0030662B">
        <w:rPr>
          <w:rFonts w:ascii="Arial" w:hAnsi="Arial" w:cs="Arial"/>
          <w:color w:val="993300"/>
          <w:sz w:val="24"/>
          <w:szCs w:val="24"/>
        </w:rPr>
        <w:t>там, где пол, покрытый прекрасными белыми коврами, поднимался над землёй на три-четыре дю</w:t>
      </w:r>
      <w:r w:rsidRPr="0030662B">
        <w:rPr>
          <w:rFonts w:ascii="Arial" w:hAnsi="Arial" w:cs="Arial"/>
          <w:color w:val="993300"/>
          <w:sz w:val="24"/>
          <w:szCs w:val="24"/>
        </w:rPr>
        <w:t>й</w:t>
      </w:r>
      <w:r w:rsidRPr="0030662B">
        <w:rPr>
          <w:rFonts w:ascii="Arial" w:hAnsi="Arial" w:cs="Arial"/>
          <w:color w:val="993300"/>
          <w:sz w:val="24"/>
          <w:szCs w:val="24"/>
        </w:rPr>
        <w:t>ма, был расстелен алый войлочный коврик. Длинные свечи, расставленные на равных расстояниях друг от друга, озаряли всё вокруг призрачным и таинственным светом, н</w:t>
      </w:r>
      <w:r w:rsidRPr="0030662B">
        <w:rPr>
          <w:rFonts w:ascii="Arial" w:hAnsi="Arial" w:cs="Arial"/>
          <w:color w:val="993300"/>
          <w:sz w:val="24"/>
          <w:szCs w:val="24"/>
        </w:rPr>
        <w:t>а</w:t>
      </w:r>
      <w:r w:rsidRPr="0030662B">
        <w:rPr>
          <w:rFonts w:ascii="Arial" w:hAnsi="Arial" w:cs="Arial"/>
          <w:color w:val="993300"/>
          <w:sz w:val="24"/>
          <w:szCs w:val="24"/>
        </w:rPr>
        <w:t>столько тусклым, что он едва позволял следить за происходящим.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Семеро японцев заняли свои места по левую сторону от возвышения перед алт</w:t>
      </w:r>
      <w:r w:rsidRPr="0030662B">
        <w:rPr>
          <w:rFonts w:ascii="Arial" w:hAnsi="Arial" w:cs="Arial"/>
          <w:color w:val="993300"/>
          <w:sz w:val="24"/>
          <w:szCs w:val="24"/>
        </w:rPr>
        <w:t>а</w:t>
      </w:r>
      <w:r w:rsidRPr="0030662B">
        <w:rPr>
          <w:rFonts w:ascii="Arial" w:hAnsi="Arial" w:cs="Arial"/>
          <w:color w:val="993300"/>
          <w:sz w:val="24"/>
          <w:szCs w:val="24"/>
        </w:rPr>
        <w:t>рём, а мы, семеро чужеземцев, были проведены направо. Больше в храме никого не было.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Через несколько минут беспокойного ожидания в зал вошёл Таки Дзэндзабуро, крупный тридцатидвухлетний мужчина благородной наружности, наряженный в цер</w:t>
      </w:r>
      <w:r w:rsidRPr="0030662B">
        <w:rPr>
          <w:rFonts w:ascii="Arial" w:hAnsi="Arial" w:cs="Arial"/>
          <w:color w:val="993300"/>
          <w:sz w:val="24"/>
          <w:szCs w:val="24"/>
        </w:rPr>
        <w:t>е</w:t>
      </w:r>
      <w:r w:rsidRPr="0030662B">
        <w:rPr>
          <w:rFonts w:ascii="Arial" w:hAnsi="Arial" w:cs="Arial"/>
          <w:color w:val="993300"/>
          <w:sz w:val="24"/>
          <w:szCs w:val="24"/>
        </w:rPr>
        <w:t>мониальные одежды с особыми пеньковыми крыльями, которые одеваются по торж</w:t>
      </w:r>
      <w:r w:rsidRPr="0030662B">
        <w:rPr>
          <w:rFonts w:ascii="Arial" w:hAnsi="Arial" w:cs="Arial"/>
          <w:color w:val="993300"/>
          <w:sz w:val="24"/>
          <w:szCs w:val="24"/>
        </w:rPr>
        <w:t>е</w:t>
      </w:r>
      <w:r w:rsidRPr="0030662B">
        <w:rPr>
          <w:rFonts w:ascii="Arial" w:hAnsi="Arial" w:cs="Arial"/>
          <w:color w:val="993300"/>
          <w:sz w:val="24"/>
          <w:szCs w:val="24"/>
        </w:rPr>
        <w:t>ственным случаям. Его сопровождали кайсяку и трое официальных чиновников, одетые в дзимбаори — военные мундиры, отделанные золотом.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 xml:space="preserve">Следует заметить, что понятие </w:t>
      </w:r>
      <w:r>
        <w:rPr>
          <w:rFonts w:ascii="Arial" w:hAnsi="Arial" w:cs="Arial"/>
          <w:color w:val="993300"/>
          <w:sz w:val="24"/>
          <w:szCs w:val="24"/>
        </w:rPr>
        <w:t>«</w:t>
      </w:r>
      <w:r w:rsidRPr="0030662B">
        <w:rPr>
          <w:rFonts w:ascii="Arial" w:hAnsi="Arial" w:cs="Arial"/>
          <w:color w:val="993300"/>
          <w:sz w:val="24"/>
          <w:szCs w:val="24"/>
        </w:rPr>
        <w:t>кайсяку</w:t>
      </w:r>
      <w:r>
        <w:rPr>
          <w:rFonts w:ascii="Arial" w:hAnsi="Arial" w:cs="Arial"/>
          <w:color w:val="993300"/>
          <w:sz w:val="24"/>
          <w:szCs w:val="24"/>
        </w:rPr>
        <w:t>»</w:t>
      </w:r>
      <w:r w:rsidRPr="0030662B">
        <w:rPr>
          <w:rFonts w:ascii="Arial" w:hAnsi="Arial" w:cs="Arial"/>
          <w:color w:val="993300"/>
          <w:sz w:val="24"/>
          <w:szCs w:val="24"/>
        </w:rPr>
        <w:t xml:space="preserve"> означает не совсем то, что наш «палач». На эту службу выбираются только благородные мужи; во многих случаях эту роль и</w:t>
      </w:r>
      <w:r w:rsidRPr="0030662B">
        <w:rPr>
          <w:rFonts w:ascii="Arial" w:hAnsi="Arial" w:cs="Arial"/>
          <w:color w:val="993300"/>
          <w:sz w:val="24"/>
          <w:szCs w:val="24"/>
        </w:rPr>
        <w:t>с</w:t>
      </w:r>
      <w:r w:rsidRPr="0030662B">
        <w:rPr>
          <w:rFonts w:ascii="Arial" w:hAnsi="Arial" w:cs="Arial"/>
          <w:color w:val="993300"/>
          <w:sz w:val="24"/>
          <w:szCs w:val="24"/>
        </w:rPr>
        <w:t>полняет кровный родственник или друг осуждённого, и отношения между ними соо</w:t>
      </w:r>
      <w:r w:rsidRPr="0030662B">
        <w:rPr>
          <w:rFonts w:ascii="Arial" w:hAnsi="Arial" w:cs="Arial"/>
          <w:color w:val="993300"/>
          <w:sz w:val="24"/>
          <w:szCs w:val="24"/>
        </w:rPr>
        <w:t>т</w:t>
      </w:r>
      <w:r w:rsidRPr="0030662B">
        <w:rPr>
          <w:rFonts w:ascii="Arial" w:hAnsi="Arial" w:cs="Arial"/>
          <w:color w:val="993300"/>
          <w:sz w:val="24"/>
          <w:szCs w:val="24"/>
        </w:rPr>
        <w:t>ветствуют скорее отношением начальника и подчинённого, чем жертвы и палача. В этом случае кайсяку был ученик Таки Дзэндзабуро — он был выбран товарищами п</w:t>
      </w:r>
      <w:r w:rsidRPr="0030662B">
        <w:rPr>
          <w:rFonts w:ascii="Arial" w:hAnsi="Arial" w:cs="Arial"/>
          <w:color w:val="993300"/>
          <w:sz w:val="24"/>
          <w:szCs w:val="24"/>
        </w:rPr>
        <w:t>о</w:t>
      </w:r>
      <w:r w:rsidRPr="0030662B">
        <w:rPr>
          <w:rFonts w:ascii="Arial" w:hAnsi="Arial" w:cs="Arial"/>
          <w:color w:val="993300"/>
          <w:sz w:val="24"/>
          <w:szCs w:val="24"/>
        </w:rPr>
        <w:t>следнего из всего круга его друзей по причине высокого мастерства в фехтовании м</w:t>
      </w:r>
      <w:r w:rsidRPr="0030662B">
        <w:rPr>
          <w:rFonts w:ascii="Arial" w:hAnsi="Arial" w:cs="Arial"/>
          <w:color w:val="993300"/>
          <w:sz w:val="24"/>
          <w:szCs w:val="24"/>
        </w:rPr>
        <w:t>е</w:t>
      </w:r>
      <w:r w:rsidRPr="0030662B">
        <w:rPr>
          <w:rFonts w:ascii="Arial" w:hAnsi="Arial" w:cs="Arial"/>
          <w:color w:val="993300"/>
          <w:sz w:val="24"/>
          <w:szCs w:val="24"/>
        </w:rPr>
        <w:t>чём.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Вместе с кайсяку, по левую руку от него, Таки Дзэндзабуро медленно приблизи</w:t>
      </w:r>
      <w:r w:rsidRPr="0030662B">
        <w:rPr>
          <w:rFonts w:ascii="Arial" w:hAnsi="Arial" w:cs="Arial"/>
          <w:color w:val="993300"/>
          <w:sz w:val="24"/>
          <w:szCs w:val="24"/>
        </w:rPr>
        <w:t>л</w:t>
      </w:r>
      <w:r w:rsidRPr="0030662B">
        <w:rPr>
          <w:rFonts w:ascii="Arial" w:hAnsi="Arial" w:cs="Arial"/>
          <w:color w:val="993300"/>
          <w:sz w:val="24"/>
          <w:szCs w:val="24"/>
        </w:rPr>
        <w:t>ся к японцам, и оба поклонились семерым свидетелям. Потом они подошли к нам, и пр</w:t>
      </w:r>
      <w:r w:rsidRPr="0030662B">
        <w:rPr>
          <w:rFonts w:ascii="Arial" w:hAnsi="Arial" w:cs="Arial"/>
          <w:color w:val="993300"/>
          <w:sz w:val="24"/>
          <w:szCs w:val="24"/>
        </w:rPr>
        <w:t>и</w:t>
      </w:r>
      <w:r w:rsidRPr="0030662B">
        <w:rPr>
          <w:rFonts w:ascii="Arial" w:hAnsi="Arial" w:cs="Arial"/>
          <w:color w:val="993300"/>
          <w:sz w:val="24"/>
          <w:szCs w:val="24"/>
        </w:rPr>
        <w:t>ветствовали нас таким же образом — возможно, даже с большим почтением. В обоих случаях ответом был такой же церемонный приветственный поклон. Медленно и с о</w:t>
      </w:r>
      <w:r w:rsidRPr="0030662B">
        <w:rPr>
          <w:rFonts w:ascii="Arial" w:hAnsi="Arial" w:cs="Arial"/>
          <w:color w:val="993300"/>
          <w:sz w:val="24"/>
          <w:szCs w:val="24"/>
        </w:rPr>
        <w:t>г</w:t>
      </w:r>
      <w:r w:rsidRPr="0030662B">
        <w:rPr>
          <w:rFonts w:ascii="Arial" w:hAnsi="Arial" w:cs="Arial"/>
          <w:color w:val="993300"/>
          <w:sz w:val="24"/>
          <w:szCs w:val="24"/>
        </w:rPr>
        <w:t>ромным достоинством осуждённый поднялся на возвышение перед алтарём, два</w:t>
      </w:r>
      <w:r w:rsidRPr="0030662B">
        <w:rPr>
          <w:rFonts w:ascii="Arial" w:hAnsi="Arial" w:cs="Arial"/>
          <w:color w:val="993300"/>
          <w:sz w:val="24"/>
          <w:szCs w:val="24"/>
        </w:rPr>
        <w:t>ж</w:t>
      </w:r>
      <w:r w:rsidRPr="0030662B">
        <w:rPr>
          <w:rFonts w:ascii="Arial" w:hAnsi="Arial" w:cs="Arial"/>
          <w:color w:val="993300"/>
          <w:sz w:val="24"/>
          <w:szCs w:val="24"/>
        </w:rPr>
        <w:t>ды низко поклонился ему и присел на войлочном коврике спиной к алтарю. Кайсяку скл</w:t>
      </w:r>
      <w:r w:rsidRPr="0030662B">
        <w:rPr>
          <w:rFonts w:ascii="Arial" w:hAnsi="Arial" w:cs="Arial"/>
          <w:color w:val="993300"/>
          <w:sz w:val="24"/>
          <w:szCs w:val="24"/>
        </w:rPr>
        <w:t>о</w:t>
      </w:r>
      <w:r w:rsidRPr="0030662B">
        <w:rPr>
          <w:rFonts w:ascii="Arial" w:hAnsi="Arial" w:cs="Arial"/>
          <w:color w:val="993300"/>
          <w:sz w:val="24"/>
          <w:szCs w:val="24"/>
        </w:rPr>
        <w:t>нился по левую сторону от него.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Один из трёх провожатых выступил вперёд, вынул подставку, подобную той, к</w:t>
      </w:r>
      <w:r w:rsidRPr="0030662B">
        <w:rPr>
          <w:rFonts w:ascii="Arial" w:hAnsi="Arial" w:cs="Arial"/>
          <w:color w:val="993300"/>
          <w:sz w:val="24"/>
          <w:szCs w:val="24"/>
        </w:rPr>
        <w:t>а</w:t>
      </w:r>
      <w:r w:rsidRPr="0030662B">
        <w:rPr>
          <w:rFonts w:ascii="Arial" w:hAnsi="Arial" w:cs="Arial"/>
          <w:color w:val="993300"/>
          <w:sz w:val="24"/>
          <w:szCs w:val="24"/>
        </w:rPr>
        <w:t>кая используется для подношений в храме, на которой, обёрнутый в бумагу, лежал ваки</w:t>
      </w:r>
      <w:r w:rsidRPr="0030662B">
        <w:rPr>
          <w:rFonts w:ascii="Arial" w:hAnsi="Arial" w:cs="Arial"/>
          <w:color w:val="993300"/>
          <w:sz w:val="24"/>
          <w:szCs w:val="24"/>
        </w:rPr>
        <w:t>д</w:t>
      </w:r>
      <w:r w:rsidRPr="0030662B">
        <w:rPr>
          <w:rFonts w:ascii="Arial" w:hAnsi="Arial" w:cs="Arial"/>
          <w:color w:val="993300"/>
          <w:sz w:val="24"/>
          <w:szCs w:val="24"/>
        </w:rPr>
        <w:t>заси — японский короткий меч, или кинжал, длиной в девять с половиной дюймов; края и кончик этого меча остры как бритва. Поклонившись, он протянул его осуждённ</w:t>
      </w:r>
      <w:r w:rsidRPr="0030662B">
        <w:rPr>
          <w:rFonts w:ascii="Arial" w:hAnsi="Arial" w:cs="Arial"/>
          <w:color w:val="993300"/>
          <w:sz w:val="24"/>
          <w:szCs w:val="24"/>
        </w:rPr>
        <w:t>о</w:t>
      </w:r>
      <w:r w:rsidRPr="0030662B">
        <w:rPr>
          <w:rFonts w:ascii="Arial" w:hAnsi="Arial" w:cs="Arial"/>
          <w:color w:val="993300"/>
          <w:sz w:val="24"/>
          <w:szCs w:val="24"/>
        </w:rPr>
        <w:t>му, который принял его обеими руками и почтительно вознёс над головой, после чего п</w:t>
      </w:r>
      <w:r w:rsidRPr="0030662B">
        <w:rPr>
          <w:rFonts w:ascii="Arial" w:hAnsi="Arial" w:cs="Arial"/>
          <w:color w:val="993300"/>
          <w:sz w:val="24"/>
          <w:szCs w:val="24"/>
        </w:rPr>
        <w:t>о</w:t>
      </w:r>
      <w:r w:rsidRPr="0030662B">
        <w:rPr>
          <w:rFonts w:ascii="Arial" w:hAnsi="Arial" w:cs="Arial"/>
          <w:color w:val="993300"/>
          <w:sz w:val="24"/>
          <w:szCs w:val="24"/>
        </w:rPr>
        <w:t>ложил его на пол перед собой.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После ещё одного глубокого поклона Таки Дзэндзабуро, голосом, выдававшим ровно столько чувств и колебаний, сколько можно ожидать от человека, делающего мучительное признание, он без единого признака эмоций на лице и в движениях, пр</w:t>
      </w:r>
      <w:r w:rsidRPr="0030662B">
        <w:rPr>
          <w:rFonts w:ascii="Arial" w:hAnsi="Arial" w:cs="Arial"/>
          <w:color w:val="993300"/>
          <w:sz w:val="24"/>
          <w:szCs w:val="24"/>
        </w:rPr>
        <w:t>о</w:t>
      </w:r>
      <w:r w:rsidRPr="0030662B">
        <w:rPr>
          <w:rFonts w:ascii="Arial" w:hAnsi="Arial" w:cs="Arial"/>
          <w:color w:val="993300"/>
          <w:sz w:val="24"/>
          <w:szCs w:val="24"/>
        </w:rPr>
        <w:t>изнёс следующее: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«Я и только я отдал непосредственный приказ стрелять в чужеземцев в Кобэ, и сделал это ещё раз, когда они пытались скрыться. За это преступление я вскрываю с</w:t>
      </w:r>
      <w:r w:rsidRPr="0030662B">
        <w:rPr>
          <w:rFonts w:ascii="Arial" w:hAnsi="Arial" w:cs="Arial"/>
          <w:color w:val="993300"/>
          <w:sz w:val="24"/>
          <w:szCs w:val="24"/>
        </w:rPr>
        <w:t>е</w:t>
      </w:r>
      <w:r w:rsidRPr="0030662B">
        <w:rPr>
          <w:rFonts w:ascii="Arial" w:hAnsi="Arial" w:cs="Arial"/>
          <w:color w:val="993300"/>
          <w:sz w:val="24"/>
          <w:szCs w:val="24"/>
        </w:rPr>
        <w:t>бе живот и прошу присутствующих оказать мне честь и стать свидетелями этого».</w:t>
      </w:r>
    </w:p>
    <w:p w:rsidR="0015673C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Вновь поклонившись, говоривший позволил своей накидке соскользнуть с плеча и остался обнажённым до пояса. Очень аккуратно, как велит обычай, он подобрал р</w:t>
      </w:r>
      <w:r w:rsidRPr="0030662B">
        <w:rPr>
          <w:rFonts w:ascii="Arial" w:hAnsi="Arial" w:cs="Arial"/>
          <w:color w:val="993300"/>
          <w:sz w:val="24"/>
          <w:szCs w:val="24"/>
        </w:rPr>
        <w:t>у</w:t>
      </w:r>
      <w:r w:rsidRPr="0030662B">
        <w:rPr>
          <w:rFonts w:ascii="Arial" w:hAnsi="Arial" w:cs="Arial"/>
          <w:color w:val="993300"/>
          <w:sz w:val="24"/>
          <w:szCs w:val="24"/>
        </w:rPr>
        <w:t>кава под колени, чтобы не упасть на спину, ибо благородный японский аристократ до</w:t>
      </w:r>
      <w:r w:rsidRPr="0030662B">
        <w:rPr>
          <w:rFonts w:ascii="Arial" w:hAnsi="Arial" w:cs="Arial"/>
          <w:color w:val="993300"/>
          <w:sz w:val="24"/>
          <w:szCs w:val="24"/>
        </w:rPr>
        <w:t>л</w:t>
      </w:r>
      <w:r w:rsidRPr="0030662B">
        <w:rPr>
          <w:rFonts w:ascii="Arial" w:hAnsi="Arial" w:cs="Arial"/>
          <w:color w:val="993300"/>
          <w:sz w:val="24"/>
          <w:szCs w:val="24"/>
        </w:rPr>
        <w:t>жен, умирая, падать лицом вперёд. Не спеша, крепкой рукой он поднял кинжал, леж</w:t>
      </w:r>
      <w:r w:rsidRPr="0030662B">
        <w:rPr>
          <w:rFonts w:ascii="Arial" w:hAnsi="Arial" w:cs="Arial"/>
          <w:color w:val="993300"/>
          <w:sz w:val="24"/>
          <w:szCs w:val="24"/>
        </w:rPr>
        <w:t>а</w:t>
      </w:r>
      <w:r w:rsidRPr="0030662B">
        <w:rPr>
          <w:rFonts w:ascii="Arial" w:hAnsi="Arial" w:cs="Arial"/>
          <w:color w:val="993300"/>
          <w:sz w:val="24"/>
          <w:szCs w:val="24"/>
        </w:rPr>
        <w:t>щий перед ним; он смотрел на него с грустью, почти с любовью. Он на миг остановился — казалось, он в последний раз собирается с мыслями, — а потом вонзил кинжал гл</w:t>
      </w:r>
      <w:r w:rsidRPr="0030662B">
        <w:rPr>
          <w:rFonts w:ascii="Arial" w:hAnsi="Arial" w:cs="Arial"/>
          <w:color w:val="993300"/>
          <w:sz w:val="24"/>
          <w:szCs w:val="24"/>
        </w:rPr>
        <w:t>у</w:t>
      </w:r>
      <w:r w:rsidRPr="0030662B">
        <w:rPr>
          <w:rFonts w:ascii="Arial" w:hAnsi="Arial" w:cs="Arial"/>
          <w:color w:val="993300"/>
          <w:sz w:val="24"/>
          <w:szCs w:val="24"/>
        </w:rPr>
        <w:t>боко в левую часть живота и медленно провёл его вправо, после чего повернул лезвие в р</w:t>
      </w:r>
      <w:r w:rsidRPr="0030662B">
        <w:rPr>
          <w:rFonts w:ascii="Arial" w:hAnsi="Arial" w:cs="Arial"/>
          <w:color w:val="993300"/>
          <w:sz w:val="24"/>
          <w:szCs w:val="24"/>
        </w:rPr>
        <w:t>а</w:t>
      </w:r>
      <w:r w:rsidRPr="0030662B">
        <w:rPr>
          <w:rFonts w:ascii="Arial" w:hAnsi="Arial" w:cs="Arial"/>
          <w:color w:val="993300"/>
          <w:sz w:val="24"/>
          <w:szCs w:val="24"/>
        </w:rPr>
        <w:t>не, выпуская наружу небольшую струйку крови.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Во время этих невыносимо болезненных действий ни один мускул на его лице не пошевелился. Вырвав кинжал из тела, он наклонился вперёд и вытянул шею; лишь сейчас на его лице промелькнуло выражение страдания, но он не издал ни звука. В этот миг кайсяку, который до того сидел в глубоком коленопреклонении слева от него, но внимательно следил за каждым его движением, поднялся на ноги и, выхватил меч и поднял его в воздух. Мелькнуло лезвие, раздался тяжёлый, глухой удар и звук пад</w:t>
      </w:r>
      <w:r w:rsidRPr="0030662B">
        <w:rPr>
          <w:rFonts w:ascii="Arial" w:hAnsi="Arial" w:cs="Arial"/>
          <w:color w:val="993300"/>
          <w:sz w:val="24"/>
          <w:szCs w:val="24"/>
        </w:rPr>
        <w:t>е</w:t>
      </w:r>
      <w:r w:rsidRPr="0030662B">
        <w:rPr>
          <w:rFonts w:ascii="Arial" w:hAnsi="Arial" w:cs="Arial"/>
          <w:color w:val="993300"/>
          <w:sz w:val="24"/>
          <w:szCs w:val="24"/>
        </w:rPr>
        <w:t>ния: голова была отсечена от тела одним ударом.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Наступила мёртвая тишина, нарушаемая только отвратительными звуками пульс</w:t>
      </w:r>
      <w:r w:rsidRPr="0030662B">
        <w:rPr>
          <w:rFonts w:ascii="Arial" w:hAnsi="Arial" w:cs="Arial"/>
          <w:color w:val="993300"/>
          <w:sz w:val="24"/>
          <w:szCs w:val="24"/>
        </w:rPr>
        <w:t>и</w:t>
      </w:r>
      <w:r w:rsidRPr="0030662B">
        <w:rPr>
          <w:rFonts w:ascii="Arial" w:hAnsi="Arial" w:cs="Arial"/>
          <w:color w:val="993300"/>
          <w:sz w:val="24"/>
          <w:szCs w:val="24"/>
        </w:rPr>
        <w:t>рующей крови, выбрасываемой неподвижным телом, лежащим перед нами, к</w:t>
      </w:r>
      <w:r w:rsidRPr="0030662B">
        <w:rPr>
          <w:rFonts w:ascii="Arial" w:hAnsi="Arial" w:cs="Arial"/>
          <w:color w:val="993300"/>
          <w:sz w:val="24"/>
          <w:szCs w:val="24"/>
        </w:rPr>
        <w:t>о</w:t>
      </w:r>
      <w:r w:rsidRPr="0030662B">
        <w:rPr>
          <w:rFonts w:ascii="Arial" w:hAnsi="Arial" w:cs="Arial"/>
          <w:color w:val="993300"/>
          <w:sz w:val="24"/>
          <w:szCs w:val="24"/>
        </w:rPr>
        <w:t>торое лишь несколько минут назад было отважным и рыцарственным мужчиной. Это было ужасно. Кайсяку низко поклонился, протёр свой меч заранее приготовленным клочком бумаги и сошёл с возвышения. Обагрённый кровью кинжал был торжественно поднят как кровавое свидетельство экзекуции.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Двое представителей Микадо покинули свои места, подошли к тому месту, где с</w:t>
      </w:r>
      <w:r w:rsidRPr="0030662B">
        <w:rPr>
          <w:rFonts w:ascii="Arial" w:hAnsi="Arial" w:cs="Arial"/>
          <w:color w:val="993300"/>
          <w:sz w:val="24"/>
          <w:szCs w:val="24"/>
        </w:rPr>
        <w:t>и</w:t>
      </w:r>
      <w:r w:rsidRPr="0030662B">
        <w:rPr>
          <w:rFonts w:ascii="Arial" w:hAnsi="Arial" w:cs="Arial"/>
          <w:color w:val="993300"/>
          <w:sz w:val="24"/>
          <w:szCs w:val="24"/>
        </w:rPr>
        <w:t>дели мы, и попросили нас быть свидетелями того, что смертный приговор, вынесе</w:t>
      </w:r>
      <w:r w:rsidRPr="0030662B">
        <w:rPr>
          <w:rFonts w:ascii="Arial" w:hAnsi="Arial" w:cs="Arial"/>
          <w:color w:val="993300"/>
          <w:sz w:val="24"/>
          <w:szCs w:val="24"/>
        </w:rPr>
        <w:t>н</w:t>
      </w:r>
      <w:r w:rsidRPr="0030662B">
        <w:rPr>
          <w:rFonts w:ascii="Arial" w:hAnsi="Arial" w:cs="Arial"/>
          <w:color w:val="993300"/>
          <w:sz w:val="24"/>
          <w:szCs w:val="24"/>
        </w:rPr>
        <w:t>ный Таки Дзэндзабуро, был надлежащим образом приведён в исполнение.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Церемония завершилась, и мы покинули храм».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Второй пример.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 xml:space="preserve">Сакон, которому было 24 года, и Наики </w:t>
      </w:r>
      <w:r>
        <w:rPr>
          <w:rFonts w:ascii="Arial" w:hAnsi="Arial" w:cs="Arial"/>
          <w:sz w:val="24"/>
          <w:szCs w:val="24"/>
        </w:rPr>
        <w:t>(</w:t>
      </w:r>
      <w:r w:rsidRPr="00043752">
        <w:rPr>
          <w:rFonts w:ascii="Arial" w:hAnsi="Arial" w:cs="Arial"/>
          <w:sz w:val="24"/>
          <w:szCs w:val="24"/>
        </w:rPr>
        <w:t>17 лет</w:t>
      </w:r>
      <w:r>
        <w:rPr>
          <w:rFonts w:ascii="Arial" w:hAnsi="Arial" w:cs="Arial"/>
          <w:sz w:val="24"/>
          <w:szCs w:val="24"/>
        </w:rPr>
        <w:t>)</w:t>
      </w:r>
      <w:r w:rsidRPr="00043752">
        <w:rPr>
          <w:rFonts w:ascii="Arial" w:hAnsi="Arial" w:cs="Arial"/>
          <w:sz w:val="24"/>
          <w:szCs w:val="24"/>
        </w:rPr>
        <w:t xml:space="preserve"> за несправедливость по отнош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нию к отцу решили отомстить обидчику — сёгуну Иэясу Токугава. Однако они были схвачены, как только вошли в лагерь Иэясу. Старый генерал был восхищён мужеством юношей, осмелившихся покуситься на его жизнь, и отдал приказ позволить им умереть почётной смертью. Их третьего, самого младшего брата Хатимаро, которому было вс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го восемь лет, ждала та же участь, поскольку приговор был вынесен всем мужчинам их семейства, и троих братьев сопроводили в монастырь, где должна была состояться казнь. До наших дней сохранился дневник врача, присутствовавшего при этом и оп</w:t>
      </w:r>
      <w:r w:rsidRPr="00043752">
        <w:rPr>
          <w:rFonts w:ascii="Arial" w:hAnsi="Arial" w:cs="Arial"/>
          <w:sz w:val="24"/>
          <w:szCs w:val="24"/>
        </w:rPr>
        <w:t>и</w:t>
      </w:r>
      <w:r w:rsidRPr="00043752">
        <w:rPr>
          <w:rFonts w:ascii="Arial" w:hAnsi="Arial" w:cs="Arial"/>
          <w:sz w:val="24"/>
          <w:szCs w:val="24"/>
        </w:rPr>
        <w:t>савшего такую сцену:</w:t>
      </w:r>
    </w:p>
    <w:p w:rsidR="0015673C" w:rsidRPr="0030662B" w:rsidRDefault="0015673C" w:rsidP="00043752">
      <w:pPr>
        <w:spacing w:after="0"/>
        <w:ind w:firstLine="454"/>
        <w:jc w:val="both"/>
        <w:rPr>
          <w:rFonts w:ascii="Arial" w:hAnsi="Arial" w:cs="Arial"/>
          <w:color w:val="993300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«Когда приговорённые присели в ряд для отправления последней части экзек</w:t>
      </w:r>
      <w:r w:rsidRPr="0030662B">
        <w:rPr>
          <w:rFonts w:ascii="Arial" w:hAnsi="Arial" w:cs="Arial"/>
          <w:color w:val="993300"/>
          <w:sz w:val="24"/>
          <w:szCs w:val="24"/>
        </w:rPr>
        <w:t>у</w:t>
      </w:r>
      <w:r w:rsidRPr="0030662B">
        <w:rPr>
          <w:rFonts w:ascii="Arial" w:hAnsi="Arial" w:cs="Arial"/>
          <w:color w:val="993300"/>
          <w:sz w:val="24"/>
          <w:szCs w:val="24"/>
        </w:rPr>
        <w:t>ции, Сакон повернулся к самому младшему брату и сказал: «Начинай первым — я хочу уб</w:t>
      </w:r>
      <w:r w:rsidRPr="0030662B">
        <w:rPr>
          <w:rFonts w:ascii="Arial" w:hAnsi="Arial" w:cs="Arial"/>
          <w:color w:val="993300"/>
          <w:sz w:val="24"/>
          <w:szCs w:val="24"/>
        </w:rPr>
        <w:t>е</w:t>
      </w:r>
      <w:r w:rsidRPr="0030662B">
        <w:rPr>
          <w:rFonts w:ascii="Arial" w:hAnsi="Arial" w:cs="Arial"/>
          <w:color w:val="993300"/>
          <w:sz w:val="24"/>
          <w:szCs w:val="24"/>
        </w:rPr>
        <w:t>диться, что ты сделал всё правильно». Младший брат ответил, что он никогда не в</w:t>
      </w:r>
      <w:r w:rsidRPr="0030662B">
        <w:rPr>
          <w:rFonts w:ascii="Arial" w:hAnsi="Arial" w:cs="Arial"/>
          <w:color w:val="993300"/>
          <w:sz w:val="24"/>
          <w:szCs w:val="24"/>
        </w:rPr>
        <w:t>и</w:t>
      </w:r>
      <w:r w:rsidRPr="0030662B">
        <w:rPr>
          <w:rFonts w:ascii="Arial" w:hAnsi="Arial" w:cs="Arial"/>
          <w:color w:val="993300"/>
          <w:sz w:val="24"/>
          <w:szCs w:val="24"/>
        </w:rPr>
        <w:t>дел, как проводят сэппуку и поэтому хотел бы понаблюдать, как это сделают они, старшие, чтобы потом повторить их действия. Старшие братья улыбнулись сквозь сл</w:t>
      </w:r>
      <w:r w:rsidRPr="0030662B">
        <w:rPr>
          <w:rFonts w:ascii="Arial" w:hAnsi="Arial" w:cs="Arial"/>
          <w:color w:val="993300"/>
          <w:sz w:val="24"/>
          <w:szCs w:val="24"/>
        </w:rPr>
        <w:t>ё</w:t>
      </w:r>
      <w:r w:rsidRPr="0030662B">
        <w:rPr>
          <w:rFonts w:ascii="Arial" w:hAnsi="Arial" w:cs="Arial"/>
          <w:color w:val="993300"/>
          <w:sz w:val="24"/>
          <w:szCs w:val="24"/>
        </w:rPr>
        <w:t>зы — «Отлично сказано, братишка! Ты можешь гордиться тем, что ты сын своего отца» — и усадили его между собой. Сакон вонзил кинжал в левую часть живота и сказал: «Смотри! Теперь понимаешь? Только не вводи кинжал слишком глубоко, не то можешь опрокинуться назад. Наклоняйся вперёд и твёрдо прижимай к полу колени». Найки сделал то же самое и сказал малышу: «Держи глаза открытыми, иначе будешь похож на умирающую женщину. Если кинжал застрянет внутри или тебе не будет хватать с</w:t>
      </w:r>
      <w:r w:rsidRPr="0030662B">
        <w:rPr>
          <w:rFonts w:ascii="Arial" w:hAnsi="Arial" w:cs="Arial"/>
          <w:color w:val="993300"/>
          <w:sz w:val="24"/>
          <w:szCs w:val="24"/>
        </w:rPr>
        <w:t>и</w:t>
      </w:r>
      <w:r w:rsidRPr="0030662B">
        <w:rPr>
          <w:rFonts w:ascii="Arial" w:hAnsi="Arial" w:cs="Arial"/>
          <w:color w:val="993300"/>
          <w:sz w:val="24"/>
          <w:szCs w:val="24"/>
        </w:rPr>
        <w:t>лы, наберись смелости и постарайся удвоить свои усилия, чтобы провести его вправо». Мальчик смотрел то на одного, то на другого, а когда они испустили дух, он хладн</w:t>
      </w:r>
      <w:r w:rsidRPr="0030662B">
        <w:rPr>
          <w:rFonts w:ascii="Arial" w:hAnsi="Arial" w:cs="Arial"/>
          <w:color w:val="993300"/>
          <w:sz w:val="24"/>
          <w:szCs w:val="24"/>
        </w:rPr>
        <w:t>о</w:t>
      </w:r>
      <w:r w:rsidRPr="0030662B">
        <w:rPr>
          <w:rFonts w:ascii="Arial" w:hAnsi="Arial" w:cs="Arial"/>
          <w:color w:val="993300"/>
          <w:sz w:val="24"/>
          <w:szCs w:val="24"/>
        </w:rPr>
        <w:t>кровно вскрыл себе живот, чуть не перерезав себя пополам, и последовал примеру тех, кто лежал по обе стороны от него».</w:t>
      </w:r>
    </w:p>
    <w:p w:rsidR="0015673C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Че</w:t>
      </w:r>
      <w:r w:rsidRPr="00043752">
        <w:rPr>
          <w:rFonts w:ascii="Arial" w:hAnsi="Arial" w:cs="Arial"/>
          <w:sz w:val="24"/>
          <w:szCs w:val="24"/>
        </w:rPr>
        <w:t>м коро</w:t>
      </w:r>
      <w:r>
        <w:rPr>
          <w:rFonts w:ascii="Arial" w:hAnsi="Arial" w:cs="Arial"/>
          <w:sz w:val="24"/>
          <w:szCs w:val="24"/>
        </w:rPr>
        <w:t>че</w:t>
      </w:r>
      <w:r w:rsidRPr="00043752">
        <w:rPr>
          <w:rFonts w:ascii="Arial" w:hAnsi="Arial" w:cs="Arial"/>
          <w:sz w:val="24"/>
          <w:szCs w:val="24"/>
        </w:rPr>
        <w:t xml:space="preserve"> оказ</w:t>
      </w:r>
      <w:r>
        <w:rPr>
          <w:rFonts w:ascii="Arial" w:hAnsi="Arial" w:cs="Arial"/>
          <w:sz w:val="24"/>
          <w:szCs w:val="24"/>
        </w:rPr>
        <w:t>ыв</w:t>
      </w:r>
      <w:r w:rsidRPr="00043752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ла</w:t>
      </w:r>
      <w:r w:rsidRPr="00043752">
        <w:rPr>
          <w:rFonts w:ascii="Arial" w:hAnsi="Arial" w:cs="Arial"/>
          <w:sz w:val="24"/>
          <w:szCs w:val="24"/>
        </w:rPr>
        <w:t xml:space="preserve"> жизнь, тем более прекрасной она была. В качестве анал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гии обычно приводилось цветение вишни-сакуры, опадание лепестков розы, испарение капель росы с поверхности листа при утреннем солнце. Так вс</w:t>
      </w:r>
      <w:r>
        <w:rPr>
          <w:rFonts w:ascii="Arial" w:hAnsi="Arial" w:cs="Arial"/>
          <w:sz w:val="24"/>
          <w:szCs w:val="24"/>
        </w:rPr>
        <w:t>ё к</w:t>
      </w:r>
      <w:r w:rsidRPr="00043752">
        <w:rPr>
          <w:rFonts w:ascii="Arial" w:hAnsi="Arial" w:cs="Arial"/>
          <w:sz w:val="24"/>
          <w:szCs w:val="24"/>
        </w:rPr>
        <w:t>расиво — и так мим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л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тно. Краткая жизнь, заверш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нная исполнением долга и смертью ради имп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>ратора, особенно пут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м сэппуку, была поистине эстетически прекрасной.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0662B">
        <w:rPr>
          <w:rFonts w:ascii="Arial" w:hAnsi="Arial" w:cs="Arial"/>
          <w:sz w:val="24"/>
          <w:szCs w:val="24"/>
        </w:rPr>
        <w:pict>
          <v:rect id="_x0000_i1027" style="width:0;height:1.5pt" o:hralign="center" o:hrstd="t" o:hr="t" fillcolor="gray" stroked="f"/>
        </w:pic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Только в Японии была возможна книга «Самоучитель воспитания для смерти за императора». Л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тчики-камикадзе перед вылетом благородно сидели, возвышенно пили согретое сакэ, с мягкой улыбкой вежливо говорили о великом счастье скорого ухода. Кто пообразованней, цитировал строки из буддийского канона о бренности всего сущ</w:t>
      </w:r>
      <w:r w:rsidRPr="00043752">
        <w:rPr>
          <w:rFonts w:ascii="Arial" w:hAnsi="Arial" w:cs="Arial"/>
          <w:sz w:val="24"/>
          <w:szCs w:val="24"/>
        </w:rPr>
        <w:t>е</w:t>
      </w:r>
      <w:r w:rsidRPr="00043752">
        <w:rPr>
          <w:rFonts w:ascii="Arial" w:hAnsi="Arial" w:cs="Arial"/>
          <w:sz w:val="24"/>
          <w:szCs w:val="24"/>
        </w:rPr>
        <w:t xml:space="preserve">го, об иллюзорности реальности, о великой искусительнице </w:t>
      </w:r>
      <w:r w:rsidRPr="0030662B">
        <w:rPr>
          <w:rFonts w:ascii="Arial" w:hAnsi="Arial" w:cs="Arial"/>
          <w:i/>
          <w:sz w:val="24"/>
          <w:szCs w:val="24"/>
        </w:rPr>
        <w:t>майе</w:t>
      </w:r>
      <w:r w:rsidRPr="00043752">
        <w:rPr>
          <w:rFonts w:ascii="Arial" w:hAnsi="Arial" w:cs="Arial"/>
          <w:sz w:val="24"/>
          <w:szCs w:val="24"/>
        </w:rPr>
        <w:t xml:space="preserve"> (нечто вроде миража, фата-морганы). С добавлением чисто японских красивостей о «вечности в чашечке цветка»</w:t>
      </w:r>
      <w:r>
        <w:rPr>
          <w:rFonts w:ascii="Arial" w:hAnsi="Arial" w:cs="Arial"/>
          <w:sz w:val="24"/>
          <w:szCs w:val="24"/>
        </w:rPr>
        <w:t>.</w:t>
      </w:r>
      <w:r w:rsidRPr="00043752">
        <w:rPr>
          <w:rFonts w:ascii="Arial" w:hAnsi="Arial" w:cs="Arial"/>
          <w:sz w:val="24"/>
          <w:szCs w:val="24"/>
        </w:rPr>
        <w:t xml:space="preserve"> Камикадзе мечтали об этом с такой же страстью, как русский о выпи</w:t>
      </w:r>
      <w:r w:rsidRPr="00043752">
        <w:rPr>
          <w:rFonts w:ascii="Arial" w:hAnsi="Arial" w:cs="Arial"/>
          <w:sz w:val="24"/>
          <w:szCs w:val="24"/>
        </w:rPr>
        <w:t>в</w:t>
      </w:r>
      <w:r w:rsidRPr="00043752">
        <w:rPr>
          <w:rFonts w:ascii="Arial" w:hAnsi="Arial" w:cs="Arial"/>
          <w:sz w:val="24"/>
          <w:szCs w:val="24"/>
        </w:rPr>
        <w:t>ке.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0662B">
        <w:rPr>
          <w:rFonts w:ascii="Arial" w:hAnsi="Arial" w:cs="Arial"/>
          <w:color w:val="993300"/>
          <w:sz w:val="24"/>
          <w:szCs w:val="24"/>
        </w:rPr>
        <w:t>«Путь самурая есть одержимость смертью. Подчас десятеро противников не в с</w:t>
      </w:r>
      <w:r w:rsidRPr="0030662B">
        <w:rPr>
          <w:rFonts w:ascii="Arial" w:hAnsi="Arial" w:cs="Arial"/>
          <w:color w:val="993300"/>
          <w:sz w:val="24"/>
          <w:szCs w:val="24"/>
        </w:rPr>
        <w:t>и</w:t>
      </w:r>
      <w:r w:rsidRPr="0030662B">
        <w:rPr>
          <w:rFonts w:ascii="Arial" w:hAnsi="Arial" w:cs="Arial"/>
          <w:color w:val="993300"/>
          <w:sz w:val="24"/>
          <w:szCs w:val="24"/>
        </w:rPr>
        <w:t>лах одолеть одного воина, проникнутого решимостью умереть. Великие дела нельзя совершить в обычном состоянии духа. Нужно обратиться в фанатика и пестовать страсть к смерти. К тому времени, когда разовьётся в человеке способность различать добро и зло, может быть уже слишком поздно. Для самурая надо всем довлеют ве</w:t>
      </w:r>
      <w:r w:rsidRPr="0030662B">
        <w:rPr>
          <w:rFonts w:ascii="Arial" w:hAnsi="Arial" w:cs="Arial"/>
          <w:color w:val="993300"/>
          <w:sz w:val="24"/>
          <w:szCs w:val="24"/>
        </w:rPr>
        <w:t>р</w:t>
      </w:r>
      <w:r w:rsidRPr="0030662B">
        <w:rPr>
          <w:rFonts w:ascii="Arial" w:hAnsi="Arial" w:cs="Arial"/>
          <w:color w:val="993300"/>
          <w:sz w:val="24"/>
          <w:szCs w:val="24"/>
        </w:rPr>
        <w:t>ность господину и сыновняя преданность, но единственное, что поистине нужно ему, — одержимость смертью. Если одержимость смертью достигнута, верность господину и сыновняя преданность придут сами собой»</w:t>
      </w:r>
      <w:r w:rsidRPr="00043752">
        <w:rPr>
          <w:rFonts w:ascii="Arial" w:hAnsi="Arial" w:cs="Arial"/>
          <w:sz w:val="24"/>
          <w:szCs w:val="24"/>
        </w:rPr>
        <w:t xml:space="preserve"> — гласит «Сокрытое в листве.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Смерть превратилась в высшую форму добродетели. Оскорбивший добродетель должен погибнуть. Не сумевший отстоять добродетель тоже должен погибнуть. Это так же нормально, как восход солнца и наступление ночи, как любой закон природы. П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этому кровавая вендетта и массовые избиения вражеских солдат были для самурая так же естественны, как и массовые самоубийства в связи с поражением или индив</w:t>
      </w:r>
      <w:r w:rsidRPr="00043752">
        <w:rPr>
          <w:rFonts w:ascii="Arial" w:hAnsi="Arial" w:cs="Arial"/>
          <w:sz w:val="24"/>
          <w:szCs w:val="24"/>
        </w:rPr>
        <w:t>и</w:t>
      </w:r>
      <w:r w:rsidRPr="00043752">
        <w:rPr>
          <w:rFonts w:ascii="Arial" w:hAnsi="Arial" w:cs="Arial"/>
          <w:sz w:val="24"/>
          <w:szCs w:val="24"/>
        </w:rPr>
        <w:t>дуальное харакири.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И вот может показаться, что армия, состоящая из самураев, должна с легкостью разбивать любую другую армию. Кто может сопротивляться бесстрашному и бесстр</w:t>
      </w:r>
      <w:r w:rsidRPr="00043752">
        <w:rPr>
          <w:rFonts w:ascii="Arial" w:hAnsi="Arial" w:cs="Arial"/>
          <w:sz w:val="24"/>
          <w:szCs w:val="24"/>
        </w:rPr>
        <w:t>а</w:t>
      </w:r>
      <w:r w:rsidRPr="00043752">
        <w:rPr>
          <w:rFonts w:ascii="Arial" w:hAnsi="Arial" w:cs="Arial"/>
          <w:sz w:val="24"/>
          <w:szCs w:val="24"/>
        </w:rPr>
        <w:t>стному буси, который с одинаковым насла</w:t>
      </w:r>
      <w:r w:rsidRPr="00043752">
        <w:rPr>
          <w:rFonts w:ascii="Arial" w:hAnsi="Arial" w:cs="Arial"/>
          <w:sz w:val="24"/>
          <w:szCs w:val="24"/>
        </w:rPr>
        <w:t>ж</w:t>
      </w:r>
      <w:r w:rsidRPr="00043752">
        <w:rPr>
          <w:rFonts w:ascii="Arial" w:hAnsi="Arial" w:cs="Arial"/>
          <w:sz w:val="24"/>
          <w:szCs w:val="24"/>
        </w:rPr>
        <w:t>дением убивает сам или сам умирает? Ведь самурай — это совершенный боевой би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>робот для убийства, идеальная машина войны.</w:t>
      </w:r>
      <w:r>
        <w:rPr>
          <w:rFonts w:ascii="Arial" w:hAnsi="Arial" w:cs="Arial"/>
          <w:sz w:val="24"/>
          <w:szCs w:val="24"/>
        </w:rPr>
        <w:t xml:space="preserve"> </w:t>
      </w:r>
      <w:r w:rsidRPr="00043752">
        <w:rPr>
          <w:rFonts w:ascii="Arial" w:hAnsi="Arial" w:cs="Arial"/>
          <w:sz w:val="24"/>
          <w:szCs w:val="24"/>
        </w:rPr>
        <w:t>Но нет, ничего подобного. К примеру, в 1592 году армия с</w:t>
      </w:r>
      <w:r>
        <w:rPr>
          <w:rFonts w:ascii="Arial" w:hAnsi="Arial" w:cs="Arial"/>
          <w:sz w:val="24"/>
          <w:szCs w:val="24"/>
        </w:rPr>
        <w:t>ё</w:t>
      </w:r>
      <w:r w:rsidRPr="00043752">
        <w:rPr>
          <w:rFonts w:ascii="Arial" w:hAnsi="Arial" w:cs="Arial"/>
          <w:sz w:val="24"/>
          <w:szCs w:val="24"/>
        </w:rPr>
        <w:t>гуна Хидэёси вто</w:t>
      </w:r>
      <w:r w:rsidRPr="00043752">
        <w:rPr>
          <w:rFonts w:ascii="Arial" w:hAnsi="Arial" w:cs="Arial"/>
          <w:sz w:val="24"/>
          <w:szCs w:val="24"/>
        </w:rPr>
        <w:t>р</w:t>
      </w:r>
      <w:r w:rsidRPr="00043752">
        <w:rPr>
          <w:rFonts w:ascii="Arial" w:hAnsi="Arial" w:cs="Arial"/>
          <w:sz w:val="24"/>
          <w:szCs w:val="24"/>
        </w:rPr>
        <w:t>глась в Корею и за несколько недель захватила Сеул; однако уже на следующий год они б</w:t>
      </w:r>
      <w:r w:rsidRPr="00043752">
        <w:rPr>
          <w:rFonts w:ascii="Arial" w:hAnsi="Arial" w:cs="Arial"/>
          <w:sz w:val="24"/>
          <w:szCs w:val="24"/>
        </w:rPr>
        <w:t>ы</w:t>
      </w:r>
      <w:r w:rsidRPr="00043752">
        <w:rPr>
          <w:rFonts w:ascii="Arial" w:hAnsi="Arial" w:cs="Arial"/>
          <w:sz w:val="24"/>
          <w:szCs w:val="24"/>
        </w:rPr>
        <w:t>ли отброшены назад более сильной армией Китая. Хидэёси упорствовал и не сдавался до последнего поражения и вывода войск из Кореи в 1598 году. В том же году он умер. Хотя должен был бы сделать себе харакири, чтобы смыть позор поражения.</w:t>
      </w:r>
      <w:r>
        <w:rPr>
          <w:rFonts w:ascii="Arial" w:hAnsi="Arial" w:cs="Arial"/>
          <w:sz w:val="24"/>
          <w:szCs w:val="24"/>
        </w:rPr>
        <w:t>.</w:t>
      </w:r>
      <w:r w:rsidRPr="00043752">
        <w:rPr>
          <w:rFonts w:ascii="Arial" w:hAnsi="Arial" w:cs="Arial"/>
          <w:sz w:val="24"/>
          <w:szCs w:val="24"/>
        </w:rPr>
        <w:t>.</w:t>
      </w:r>
    </w:p>
    <w:p w:rsidR="0015673C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Маленькая Корея потом была присоединена к Японии (в 1910 г</w:t>
      </w:r>
      <w:r>
        <w:rPr>
          <w:rFonts w:ascii="Arial" w:hAnsi="Arial" w:cs="Arial"/>
          <w:sz w:val="24"/>
          <w:szCs w:val="24"/>
        </w:rPr>
        <w:t>.</w:t>
      </w:r>
      <w:r w:rsidRPr="00043752">
        <w:rPr>
          <w:rFonts w:ascii="Arial" w:hAnsi="Arial" w:cs="Arial"/>
          <w:sz w:val="24"/>
          <w:szCs w:val="24"/>
        </w:rPr>
        <w:t xml:space="preserve">). И легко, как нож в масло, вошли японские войска в </w:t>
      </w:r>
      <w:r>
        <w:rPr>
          <w:rFonts w:ascii="Arial" w:hAnsi="Arial" w:cs="Arial"/>
          <w:sz w:val="24"/>
          <w:szCs w:val="24"/>
        </w:rPr>
        <w:t>19</w:t>
      </w:r>
      <w:r w:rsidRPr="00043752">
        <w:rPr>
          <w:rFonts w:ascii="Arial" w:hAnsi="Arial" w:cs="Arial"/>
          <w:sz w:val="24"/>
          <w:szCs w:val="24"/>
        </w:rPr>
        <w:t>30-х годах в рыхлый северный К</w:t>
      </w:r>
      <w:r w:rsidRPr="00043752">
        <w:rPr>
          <w:rFonts w:ascii="Arial" w:hAnsi="Arial" w:cs="Arial"/>
          <w:sz w:val="24"/>
          <w:szCs w:val="24"/>
        </w:rPr>
        <w:t>и</w:t>
      </w:r>
      <w:r w:rsidRPr="00043752">
        <w:rPr>
          <w:rFonts w:ascii="Arial" w:hAnsi="Arial" w:cs="Arial"/>
          <w:sz w:val="24"/>
          <w:szCs w:val="24"/>
        </w:rPr>
        <w:t>тай, раздираемый гражданской войной, и даже основали там свое марионеточное гос</w:t>
      </w:r>
      <w:r w:rsidRPr="00043752">
        <w:rPr>
          <w:rFonts w:ascii="Arial" w:hAnsi="Arial" w:cs="Arial"/>
          <w:sz w:val="24"/>
          <w:szCs w:val="24"/>
        </w:rPr>
        <w:t>у</w:t>
      </w:r>
      <w:r w:rsidRPr="00043752">
        <w:rPr>
          <w:rFonts w:ascii="Arial" w:hAnsi="Arial" w:cs="Arial"/>
          <w:sz w:val="24"/>
          <w:szCs w:val="24"/>
        </w:rPr>
        <w:t xml:space="preserve">дарство Манчжоу-Го, которым управлял до 1945 года последний китайский император Пу И. </w:t>
      </w:r>
    </w:p>
    <w:p w:rsidR="0015673C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>Но все эти самурайские победы были так кратк</w:t>
      </w:r>
      <w:r w:rsidRPr="00043752">
        <w:rPr>
          <w:rFonts w:ascii="Arial" w:hAnsi="Arial" w:cs="Arial"/>
          <w:sz w:val="24"/>
          <w:szCs w:val="24"/>
        </w:rPr>
        <w:t>о</w:t>
      </w:r>
      <w:r w:rsidRPr="00043752">
        <w:rPr>
          <w:rFonts w:ascii="Arial" w:hAnsi="Arial" w:cs="Arial"/>
          <w:sz w:val="24"/>
          <w:szCs w:val="24"/>
        </w:rPr>
        <w:t xml:space="preserve">временны… </w:t>
      </w:r>
    </w:p>
    <w:p w:rsidR="0015673C" w:rsidRPr="00043752" w:rsidRDefault="0015673C" w:rsidP="00043752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752">
        <w:rPr>
          <w:rFonts w:ascii="Arial" w:hAnsi="Arial" w:cs="Arial"/>
          <w:sz w:val="24"/>
          <w:szCs w:val="24"/>
        </w:rPr>
        <w:t xml:space="preserve">Как </w:t>
      </w:r>
      <w:r>
        <w:rPr>
          <w:rFonts w:ascii="Arial" w:hAnsi="Arial" w:cs="Arial"/>
          <w:sz w:val="24"/>
          <w:szCs w:val="24"/>
        </w:rPr>
        <w:t xml:space="preserve">и сама </w:t>
      </w:r>
      <w:r w:rsidRPr="00043752">
        <w:rPr>
          <w:rFonts w:ascii="Arial" w:hAnsi="Arial" w:cs="Arial"/>
          <w:sz w:val="24"/>
          <w:szCs w:val="24"/>
        </w:rPr>
        <w:t>жизнь самурая.</w:t>
      </w:r>
    </w:p>
    <w:sectPr w:rsidR="0015673C" w:rsidRPr="00043752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043752"/>
    <w:rsid w:val="0015673C"/>
    <w:rsid w:val="001C6ED1"/>
    <w:rsid w:val="0030662B"/>
    <w:rsid w:val="00474A8E"/>
    <w:rsid w:val="004C3A93"/>
    <w:rsid w:val="004E7757"/>
    <w:rsid w:val="005067A0"/>
    <w:rsid w:val="00611481"/>
    <w:rsid w:val="006651E0"/>
    <w:rsid w:val="00774503"/>
    <w:rsid w:val="009A04C6"/>
    <w:rsid w:val="00A0239E"/>
    <w:rsid w:val="00A86F82"/>
    <w:rsid w:val="00BA098D"/>
    <w:rsid w:val="00C623FD"/>
    <w:rsid w:val="00D80131"/>
    <w:rsid w:val="00E749DB"/>
    <w:rsid w:val="00FF5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174</TotalTime>
  <Pages>16</Pages>
  <Words>7648</Words>
  <Characters>-32766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07-01-2001 Валерий Лебедев  </dc:title>
  <dc:subject/>
  <dc:creator>stas</dc:creator>
  <cp:keywords/>
  <dc:description/>
  <cp:lastModifiedBy>user</cp:lastModifiedBy>
  <cp:revision>4</cp:revision>
  <dcterms:created xsi:type="dcterms:W3CDTF">2016-07-18T08:56:00Z</dcterms:created>
  <dcterms:modified xsi:type="dcterms:W3CDTF">2016-07-18T11:48:00Z</dcterms:modified>
</cp:coreProperties>
</file>