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botalex</w:t>
      </w:r>
      <w:r>
        <w:rPr>
          <w:rFonts w:ascii="Arial" w:hAnsi="Arial" w:cs="Arial"/>
          <w:sz w:val="24"/>
          <w:szCs w:val="24"/>
        </w:rPr>
        <w:t>, 2016.10.09</w:t>
      </w:r>
    </w:p>
    <w:p w:rsidR="000C3F7F" w:rsidRPr="00273B98" w:rsidRDefault="000C3F7F" w:rsidP="00863965">
      <w:pPr>
        <w:spacing w:before="120" w:after="120"/>
        <w:ind w:firstLine="454"/>
        <w:jc w:val="center"/>
        <w:rPr>
          <w:rFonts w:ascii="Arial" w:hAnsi="Arial" w:cs="Arial"/>
          <w:b/>
          <w:sz w:val="32"/>
          <w:szCs w:val="32"/>
        </w:rPr>
      </w:pPr>
      <w:r w:rsidRPr="00273B98">
        <w:rPr>
          <w:rFonts w:ascii="Arial" w:hAnsi="Arial" w:cs="Arial"/>
          <w:b/>
          <w:sz w:val="32"/>
          <w:szCs w:val="32"/>
        </w:rPr>
        <w:t>Боль в спине</w:t>
      </w:r>
    </w:p>
    <w:p w:rsidR="000C3F7F" w:rsidRPr="00694544" w:rsidRDefault="000C3F7F" w:rsidP="00273B98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694544">
        <w:rPr>
          <w:rFonts w:ascii="Arial" w:hAnsi="Arial" w:cs="Arial"/>
          <w:i/>
          <w:sz w:val="24"/>
          <w:szCs w:val="24"/>
        </w:rPr>
        <w:t>Несмотря на то, что диагноз «остеохондроз» редко имеет отношение к ра</w:t>
      </w:r>
      <w:r w:rsidRPr="00694544">
        <w:rPr>
          <w:rFonts w:ascii="Arial" w:hAnsi="Arial" w:cs="Arial"/>
          <w:i/>
          <w:sz w:val="24"/>
          <w:szCs w:val="24"/>
        </w:rPr>
        <w:t>с</w:t>
      </w:r>
      <w:r w:rsidRPr="00694544">
        <w:rPr>
          <w:rFonts w:ascii="Arial" w:hAnsi="Arial" w:cs="Arial"/>
          <w:i/>
          <w:sz w:val="24"/>
          <w:szCs w:val="24"/>
        </w:rPr>
        <w:t>сматр</w:t>
      </w:r>
      <w:r w:rsidRPr="00694544">
        <w:rPr>
          <w:rFonts w:ascii="Arial" w:hAnsi="Arial" w:cs="Arial"/>
          <w:i/>
          <w:sz w:val="24"/>
          <w:szCs w:val="24"/>
        </w:rPr>
        <w:t>и</w:t>
      </w:r>
      <w:r w:rsidRPr="00694544">
        <w:rPr>
          <w:rFonts w:ascii="Arial" w:hAnsi="Arial" w:cs="Arial"/>
          <w:i/>
          <w:sz w:val="24"/>
          <w:szCs w:val="24"/>
        </w:rPr>
        <w:t>ваемой теме, многие врачи продолжают им злоупотреблять, по умолчанию связывая его напрямую со всеми болями в спине и в шее ( = дорсалгиям). Почему? Отчасти п</w:t>
      </w:r>
      <w:r w:rsidRPr="00694544">
        <w:rPr>
          <w:rFonts w:ascii="Arial" w:hAnsi="Arial" w:cs="Arial"/>
          <w:i/>
          <w:sz w:val="24"/>
          <w:szCs w:val="24"/>
        </w:rPr>
        <w:t>о</w:t>
      </w:r>
      <w:r w:rsidRPr="00694544">
        <w:rPr>
          <w:rFonts w:ascii="Arial" w:hAnsi="Arial" w:cs="Arial"/>
          <w:i/>
          <w:sz w:val="24"/>
          <w:szCs w:val="24"/>
        </w:rPr>
        <w:t>тому, что к «остеохондрозу» привыкли сами пациенты...</w:t>
      </w: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694544" w:rsidRDefault="000C3F7F" w:rsidP="003139A0">
      <w:pPr>
        <w:shd w:val="clear" w:color="auto" w:fill="E0E0E0"/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694544">
        <w:rPr>
          <w:rFonts w:ascii="Arial" w:hAnsi="Arial" w:cs="Arial"/>
          <w:i/>
          <w:sz w:val="24"/>
          <w:szCs w:val="24"/>
          <w:u w:val="single"/>
        </w:rPr>
        <w:t xml:space="preserve">Чем вызваны боли в спине на самом деле? </w:t>
      </w:r>
    </w:p>
    <w:p w:rsidR="000C3F7F" w:rsidRPr="00273B98" w:rsidRDefault="000C3F7F" w:rsidP="003139A0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В подавляющем большинстве случаев боль в спине вызвана неспецифическими механическими причинами: чаще повреждением связок и мышц, поддерживающих п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>звоночный столб (70%), реже компрессионными переломами при остеопорозе (4%).</w:t>
      </w:r>
    </w:p>
    <w:p w:rsidR="000C3F7F" w:rsidRPr="00273B98" w:rsidRDefault="000C3F7F" w:rsidP="003139A0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С дегенеративными процессами межпозвоночных дисков и соединений, которые в российской терминологии принято называть остеохондрозом, уда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тся как-то связать не более 10% случаев.</w:t>
      </w:r>
    </w:p>
    <w:p w:rsidR="000C3F7F" w:rsidRPr="00273B98" w:rsidRDefault="000C3F7F" w:rsidP="003139A0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 xml:space="preserve">Редко, хоть и метко, боль обусловлена выпячиванием = грыжей межпозвоночного диска, сдавливающей нервные корешки; тогда, например, начинает болеть и неметь бедро или голень (ишиас). Такой бедой, называемой </w:t>
      </w:r>
      <w:r w:rsidRPr="003139A0">
        <w:rPr>
          <w:rFonts w:ascii="Arial" w:hAnsi="Arial" w:cs="Arial"/>
          <w:i/>
          <w:sz w:val="24"/>
          <w:szCs w:val="24"/>
        </w:rPr>
        <w:t>вертеброгенной радикулопат</w:t>
      </w:r>
      <w:r w:rsidRPr="003139A0">
        <w:rPr>
          <w:rFonts w:ascii="Arial" w:hAnsi="Arial" w:cs="Arial"/>
          <w:i/>
          <w:sz w:val="24"/>
          <w:szCs w:val="24"/>
        </w:rPr>
        <w:t>и</w:t>
      </w:r>
      <w:r w:rsidRPr="003139A0">
        <w:rPr>
          <w:rFonts w:ascii="Arial" w:hAnsi="Arial" w:cs="Arial"/>
          <w:i/>
          <w:sz w:val="24"/>
          <w:szCs w:val="24"/>
        </w:rPr>
        <w:t>ей</w:t>
      </w:r>
      <w:r w:rsidRPr="00273B98">
        <w:rPr>
          <w:rFonts w:ascii="Arial" w:hAnsi="Arial" w:cs="Arial"/>
          <w:sz w:val="24"/>
          <w:szCs w:val="24"/>
        </w:rPr>
        <w:t>, обусловлены не более 1-3% острых поясничных болей (</w:t>
      </w:r>
      <w:hyperlink r:id="rId5" w:anchor="afp20060901p803-b3" w:history="1">
        <w:r w:rsidRPr="003139A0">
          <w:rPr>
            <w:rStyle w:val="Hyperlink"/>
            <w:rFonts w:ascii="Arial" w:hAnsi="Arial" w:cs="Arial"/>
            <w:sz w:val="24"/>
            <w:szCs w:val="24"/>
          </w:rPr>
          <w:t>ссылка</w:t>
        </w:r>
      </w:hyperlink>
      <w:r w:rsidRPr="00273B98">
        <w:rPr>
          <w:rFonts w:ascii="Arial" w:hAnsi="Arial" w:cs="Arial"/>
          <w:sz w:val="24"/>
          <w:szCs w:val="24"/>
        </w:rPr>
        <w:t>).</w:t>
      </w:r>
    </w:p>
    <w:p w:rsidR="000C3F7F" w:rsidRPr="00273B98" w:rsidRDefault="000C3F7F" w:rsidP="003139A0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Часто приходится сталкиваться с идиопатическими болями безо всякого органич</w:t>
      </w:r>
      <w:r w:rsidRPr="00273B98">
        <w:rPr>
          <w:rFonts w:ascii="Arial" w:hAnsi="Arial" w:cs="Arial"/>
          <w:sz w:val="24"/>
          <w:szCs w:val="24"/>
        </w:rPr>
        <w:t>е</w:t>
      </w:r>
      <w:r w:rsidRPr="00273B98">
        <w:rPr>
          <w:rFonts w:ascii="Arial" w:hAnsi="Arial" w:cs="Arial"/>
          <w:sz w:val="24"/>
          <w:szCs w:val="24"/>
        </w:rPr>
        <w:t>ского повреждения (в основном психогенной природы).</w:t>
      </w:r>
    </w:p>
    <w:p w:rsidR="000C3F7F" w:rsidRPr="00273B98" w:rsidRDefault="000C3F7F" w:rsidP="003139A0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Совсем редко выявляются специфические причины: инфекции или опухоли (0,8%) или болезни внутренних органов, когда боль проецируется в спину (1,5-2%).</w:t>
      </w:r>
    </w:p>
    <w:p w:rsidR="000C3F7F" w:rsidRPr="00273B98" w:rsidRDefault="000C3F7F" w:rsidP="003139A0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Вопреки расхожему мнению</w:t>
      </w:r>
      <w:r>
        <w:rPr>
          <w:rFonts w:ascii="Arial" w:hAnsi="Arial" w:cs="Arial"/>
          <w:sz w:val="24"/>
          <w:szCs w:val="24"/>
        </w:rPr>
        <w:t>,</w:t>
      </w:r>
      <w:r w:rsidRPr="00273B98">
        <w:rPr>
          <w:rFonts w:ascii="Arial" w:hAnsi="Arial" w:cs="Arial"/>
          <w:sz w:val="24"/>
          <w:szCs w:val="24"/>
        </w:rPr>
        <w:t xml:space="preserve"> врожд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нные искривления осанок (кифозы, сколиозы) сами по себе ведут к болевому синдрому исключительно редко (&lt; 1%).</w:t>
      </w:r>
    </w:p>
    <w:p w:rsidR="000C3F7F" w:rsidRPr="00273B98" w:rsidRDefault="000C3F7F" w:rsidP="003139A0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Есть и много других редких причин, в которых разбер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тся только специалист.</w:t>
      </w:r>
    </w:p>
    <w:p w:rsidR="000C3F7F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Таким образом, чаще всего боль в спине не связана с самим позвоночником, а в</w:t>
      </w:r>
      <w:r w:rsidRPr="00273B98">
        <w:rPr>
          <w:rFonts w:ascii="Arial" w:hAnsi="Arial" w:cs="Arial"/>
          <w:sz w:val="24"/>
          <w:szCs w:val="24"/>
        </w:rPr>
        <w:t>ы</w:t>
      </w:r>
      <w:r w:rsidRPr="00273B98">
        <w:rPr>
          <w:rFonts w:ascii="Arial" w:hAnsi="Arial" w:cs="Arial"/>
          <w:sz w:val="24"/>
          <w:szCs w:val="24"/>
        </w:rPr>
        <w:t>звана надрывом мышечных волокон и связок спины в результате физической перегру</w:t>
      </w:r>
      <w:r w:rsidRPr="00273B98">
        <w:rPr>
          <w:rFonts w:ascii="Arial" w:hAnsi="Arial" w:cs="Arial"/>
          <w:sz w:val="24"/>
          <w:szCs w:val="24"/>
        </w:rPr>
        <w:t>з</w:t>
      </w:r>
      <w:r w:rsidRPr="00273B98">
        <w:rPr>
          <w:rFonts w:ascii="Arial" w:hAnsi="Arial" w:cs="Arial"/>
          <w:sz w:val="24"/>
          <w:szCs w:val="24"/>
        </w:rPr>
        <w:t>ки. Они подолгу не заживают, формируя вокруг себя очаг воспаления, который допо</w:t>
      </w:r>
      <w:r w:rsidRPr="00273B98">
        <w:rPr>
          <w:rFonts w:ascii="Arial" w:hAnsi="Arial" w:cs="Arial"/>
          <w:sz w:val="24"/>
          <w:szCs w:val="24"/>
        </w:rPr>
        <w:t>л</w:t>
      </w:r>
      <w:r w:rsidRPr="00273B98">
        <w:rPr>
          <w:rFonts w:ascii="Arial" w:hAnsi="Arial" w:cs="Arial"/>
          <w:sz w:val="24"/>
          <w:szCs w:val="24"/>
        </w:rPr>
        <w:t>нительно поддерживает тканевую ишемию и боль по принципу порочного круга.</w:t>
      </w:r>
    </w:p>
    <w:p w:rsidR="000C3F7F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  <w:r w:rsidRPr="00273B98">
        <w:rPr>
          <w:rFonts w:ascii="Arial" w:hAnsi="Arial" w:cs="Arial"/>
          <w:sz w:val="24"/>
          <w:szCs w:val="24"/>
        </w:rPr>
        <w:t>В нашем же царстве-государстве, что н</w:t>
      </w:r>
      <w:r>
        <w:rPr>
          <w:rFonts w:ascii="Arial" w:hAnsi="Arial" w:cs="Arial"/>
          <w:sz w:val="24"/>
          <w:szCs w:val="24"/>
        </w:rPr>
        <w:t>и</w:t>
      </w:r>
      <w:r w:rsidRPr="00273B98">
        <w:rPr>
          <w:rFonts w:ascii="Arial" w:hAnsi="Arial" w:cs="Arial"/>
          <w:sz w:val="24"/>
          <w:szCs w:val="24"/>
        </w:rPr>
        <w:t xml:space="preserve"> боль в спине — всюду виноваты осте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 xml:space="preserve">хондроз и пресловутые грыжи дисков! Как же избежать некомпетентного лечения и «развода» на деньги? </w:t>
      </w:r>
    </w:p>
    <w:p w:rsidR="000C3F7F" w:rsidRPr="00694544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 xml:space="preserve">1) Рентген, МРТ, КТ при болях в спине и шее, как правило, </w:t>
      </w:r>
      <w:r w:rsidRPr="003139A0">
        <w:rPr>
          <w:rFonts w:ascii="Arial" w:hAnsi="Arial" w:cs="Arial"/>
          <w:sz w:val="24"/>
          <w:szCs w:val="24"/>
          <w:u w:val="single"/>
        </w:rPr>
        <w:t>не требуются</w:t>
      </w:r>
      <w:r w:rsidRPr="00273B98">
        <w:rPr>
          <w:rFonts w:ascii="Arial" w:hAnsi="Arial" w:cs="Arial"/>
          <w:sz w:val="24"/>
          <w:szCs w:val="24"/>
        </w:rPr>
        <w:t>. Врач м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>жет назначить такие исследования, если у вас имеются признаки серь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зного повре</w:t>
      </w:r>
      <w:r w:rsidRPr="00273B98">
        <w:rPr>
          <w:rFonts w:ascii="Arial" w:hAnsi="Arial" w:cs="Arial"/>
          <w:sz w:val="24"/>
          <w:szCs w:val="24"/>
        </w:rPr>
        <w:t>ж</w:t>
      </w:r>
      <w:r w:rsidRPr="00273B98">
        <w:rPr>
          <w:rFonts w:ascii="Arial" w:hAnsi="Arial" w:cs="Arial"/>
          <w:sz w:val="24"/>
          <w:szCs w:val="24"/>
        </w:rPr>
        <w:t>дения спинного мозга и корешков в виде периферических нарушений (парезы или п</w:t>
      </w:r>
      <w:r w:rsidRPr="00273B98">
        <w:rPr>
          <w:rFonts w:ascii="Arial" w:hAnsi="Arial" w:cs="Arial"/>
          <w:sz w:val="24"/>
          <w:szCs w:val="24"/>
        </w:rPr>
        <w:t>а</w:t>
      </w:r>
      <w:r w:rsidRPr="00273B98">
        <w:rPr>
          <w:rFonts w:ascii="Arial" w:hAnsi="Arial" w:cs="Arial"/>
          <w:sz w:val="24"/>
          <w:szCs w:val="24"/>
        </w:rPr>
        <w:t>раличи мышц нижних конечностей, расстройства чувствительности, нарушение фун</w:t>
      </w:r>
      <w:r w:rsidRPr="00273B98">
        <w:rPr>
          <w:rFonts w:ascii="Arial" w:hAnsi="Arial" w:cs="Arial"/>
          <w:sz w:val="24"/>
          <w:szCs w:val="24"/>
        </w:rPr>
        <w:t>к</w:t>
      </w:r>
      <w:r w:rsidRPr="00273B98">
        <w:rPr>
          <w:rFonts w:ascii="Arial" w:hAnsi="Arial" w:cs="Arial"/>
          <w:sz w:val="24"/>
          <w:szCs w:val="24"/>
        </w:rPr>
        <w:t>ции тазовых органов). В 90% случаев боли в шее и спине такие исследования сове</w:t>
      </w:r>
      <w:r w:rsidRPr="00273B98">
        <w:rPr>
          <w:rFonts w:ascii="Arial" w:hAnsi="Arial" w:cs="Arial"/>
          <w:sz w:val="24"/>
          <w:szCs w:val="24"/>
        </w:rPr>
        <w:t>р</w:t>
      </w:r>
      <w:r w:rsidRPr="00273B98">
        <w:rPr>
          <w:rFonts w:ascii="Arial" w:hAnsi="Arial" w:cs="Arial"/>
          <w:sz w:val="24"/>
          <w:szCs w:val="24"/>
        </w:rPr>
        <w:t>шенно не нужны и по умолчанию назначаться не должны.</w:t>
      </w: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Невролог вс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 xml:space="preserve"> же может назначить вам такое исследование даже при отсутствии описанных нарушений, если боли не теряют своей интенсивности в течение 4-6 н</w:t>
      </w:r>
      <w:r w:rsidRPr="00273B98">
        <w:rPr>
          <w:rFonts w:ascii="Arial" w:hAnsi="Arial" w:cs="Arial"/>
          <w:sz w:val="24"/>
          <w:szCs w:val="24"/>
        </w:rPr>
        <w:t>е</w:t>
      </w:r>
      <w:r w:rsidRPr="00273B98">
        <w:rPr>
          <w:rFonts w:ascii="Arial" w:hAnsi="Arial" w:cs="Arial"/>
          <w:sz w:val="24"/>
          <w:szCs w:val="24"/>
        </w:rPr>
        <w:t>дель, несмотря на правильное медикаментозное лечение, или если есть подозрение на специфический процесс типа опухоли или туберкул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за в позвоночнике.</w:t>
      </w: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У нас в стране принято по умолчанию находить всякие грыжи (у кого их только нет!) и пугать всех болящих снимками, однако в развитых странах давно уже постулировали: корреляции между болью в спине без периферической симптоматики и картиной на рентгеновском снимке или томограмме нет.</w:t>
      </w: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 xml:space="preserve">Умные люди просто взяли 1000 </w:t>
      </w:r>
      <w:r>
        <w:rPr>
          <w:rFonts w:ascii="Arial" w:hAnsi="Arial" w:cs="Arial"/>
          <w:sz w:val="24"/>
          <w:szCs w:val="24"/>
        </w:rPr>
        <w:t>человек</w:t>
      </w:r>
      <w:r w:rsidRPr="00273B98">
        <w:rPr>
          <w:rFonts w:ascii="Arial" w:hAnsi="Arial" w:cs="Arial"/>
          <w:sz w:val="24"/>
          <w:szCs w:val="24"/>
        </w:rPr>
        <w:t xml:space="preserve"> с болями без периферической симптом</w:t>
      </w:r>
      <w:r w:rsidRPr="00273B98">
        <w:rPr>
          <w:rFonts w:ascii="Arial" w:hAnsi="Arial" w:cs="Arial"/>
          <w:sz w:val="24"/>
          <w:szCs w:val="24"/>
        </w:rPr>
        <w:t>а</w:t>
      </w:r>
      <w:r w:rsidRPr="00273B98">
        <w:rPr>
          <w:rFonts w:ascii="Arial" w:hAnsi="Arial" w:cs="Arial"/>
          <w:sz w:val="24"/>
          <w:szCs w:val="24"/>
        </w:rPr>
        <w:t>тики и 1000 совершенно здоровых и всем сделали томограммы (КТ и МРТ). В итоге в обеих группах количество людей с грыжами дисков и без таковых оказалось примерно одинаковым. Более того, среди обследованных были лица с самыми махровыми гр</w:t>
      </w:r>
      <w:r w:rsidRPr="00273B98">
        <w:rPr>
          <w:rFonts w:ascii="Arial" w:hAnsi="Arial" w:cs="Arial"/>
          <w:sz w:val="24"/>
          <w:szCs w:val="24"/>
        </w:rPr>
        <w:t>ы</w:t>
      </w:r>
      <w:r w:rsidRPr="00273B98">
        <w:rPr>
          <w:rFonts w:ascii="Arial" w:hAnsi="Arial" w:cs="Arial"/>
          <w:sz w:val="24"/>
          <w:szCs w:val="24"/>
        </w:rPr>
        <w:t>жами, которые не испытывали боли в спине, и наоборот — многие из страдающих до</w:t>
      </w:r>
      <w:r w:rsidRPr="00273B98">
        <w:rPr>
          <w:rFonts w:ascii="Arial" w:hAnsi="Arial" w:cs="Arial"/>
          <w:sz w:val="24"/>
          <w:szCs w:val="24"/>
        </w:rPr>
        <w:t>р</w:t>
      </w:r>
      <w:r w:rsidRPr="00273B98">
        <w:rPr>
          <w:rFonts w:ascii="Arial" w:hAnsi="Arial" w:cs="Arial"/>
          <w:sz w:val="24"/>
          <w:szCs w:val="24"/>
        </w:rPr>
        <w:t>салги</w:t>
      </w:r>
      <w:r w:rsidRPr="00273B98">
        <w:rPr>
          <w:rFonts w:ascii="Arial" w:hAnsi="Arial" w:cs="Arial"/>
          <w:sz w:val="24"/>
          <w:szCs w:val="24"/>
        </w:rPr>
        <w:t>я</w:t>
      </w:r>
      <w:r w:rsidRPr="00273B98">
        <w:rPr>
          <w:rFonts w:ascii="Arial" w:hAnsi="Arial" w:cs="Arial"/>
          <w:sz w:val="24"/>
          <w:szCs w:val="24"/>
        </w:rPr>
        <w:t>ми не имели никаких грыж! Этот эксперимент уже несколько раз повторили для особо уп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ртых, так что сомнений никаких не оста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 xml:space="preserve">тся — </w:t>
      </w:r>
      <w:r w:rsidRPr="003139A0">
        <w:rPr>
          <w:rFonts w:ascii="Arial" w:hAnsi="Arial" w:cs="Arial"/>
          <w:sz w:val="24"/>
          <w:szCs w:val="24"/>
          <w:shd w:val="clear" w:color="auto" w:fill="D9D9D9"/>
        </w:rPr>
        <w:t>прежде всего учитываем ж</w:t>
      </w:r>
      <w:r w:rsidRPr="003139A0">
        <w:rPr>
          <w:rFonts w:ascii="Arial" w:hAnsi="Arial" w:cs="Arial"/>
          <w:sz w:val="24"/>
          <w:szCs w:val="24"/>
          <w:shd w:val="clear" w:color="auto" w:fill="D9D9D9"/>
        </w:rPr>
        <w:t>а</w:t>
      </w:r>
      <w:r w:rsidRPr="003139A0">
        <w:rPr>
          <w:rFonts w:ascii="Arial" w:hAnsi="Arial" w:cs="Arial"/>
          <w:sz w:val="24"/>
          <w:szCs w:val="24"/>
          <w:shd w:val="clear" w:color="auto" w:fill="D9D9D9"/>
        </w:rPr>
        <w:t>лобы и симптомы, и уж потом назначаем визуализирующие исследования, если по</w:t>
      </w:r>
      <w:r w:rsidRPr="003139A0">
        <w:rPr>
          <w:rFonts w:ascii="Arial" w:hAnsi="Arial" w:cs="Arial"/>
          <w:sz w:val="24"/>
          <w:szCs w:val="24"/>
          <w:shd w:val="clear" w:color="auto" w:fill="D9D9D9"/>
        </w:rPr>
        <w:t>я</w:t>
      </w:r>
      <w:r w:rsidRPr="003139A0">
        <w:rPr>
          <w:rFonts w:ascii="Arial" w:hAnsi="Arial" w:cs="Arial"/>
          <w:sz w:val="24"/>
          <w:szCs w:val="24"/>
          <w:shd w:val="clear" w:color="auto" w:fill="D9D9D9"/>
        </w:rPr>
        <w:t>вятся пок</w:t>
      </w:r>
      <w:r w:rsidRPr="003139A0">
        <w:rPr>
          <w:rFonts w:ascii="Arial" w:hAnsi="Arial" w:cs="Arial"/>
          <w:sz w:val="24"/>
          <w:szCs w:val="24"/>
          <w:shd w:val="clear" w:color="auto" w:fill="D9D9D9"/>
        </w:rPr>
        <w:t>а</w:t>
      </w:r>
      <w:r w:rsidRPr="003139A0">
        <w:rPr>
          <w:rFonts w:ascii="Arial" w:hAnsi="Arial" w:cs="Arial"/>
          <w:sz w:val="24"/>
          <w:szCs w:val="24"/>
          <w:shd w:val="clear" w:color="auto" w:fill="D9D9D9"/>
        </w:rPr>
        <w:t>зания. Иными словами, лечим больного, а не его снимки!</w:t>
      </w:r>
    </w:p>
    <w:p w:rsidR="000C3F7F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273B98" w:rsidRDefault="000C3F7F" w:rsidP="007823C0">
      <w:pPr>
        <w:shd w:val="clear" w:color="auto" w:fill="CCFFCC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Грыжа межпозвоночного диска вообще-то не так уж часто участвует в развитии дорсалгий! Только в 4% случаев болей в спине уда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тся провести какую-то теоретич</w:t>
      </w:r>
      <w:r w:rsidRPr="00273B98">
        <w:rPr>
          <w:rFonts w:ascii="Arial" w:hAnsi="Arial" w:cs="Arial"/>
          <w:sz w:val="24"/>
          <w:szCs w:val="24"/>
        </w:rPr>
        <w:t>е</w:t>
      </w:r>
      <w:r w:rsidRPr="00273B98">
        <w:rPr>
          <w:rFonts w:ascii="Arial" w:hAnsi="Arial" w:cs="Arial"/>
          <w:sz w:val="24"/>
          <w:szCs w:val="24"/>
        </w:rPr>
        <w:t>скую связь с имеющейся грыжей, а уж серь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зные выпячивания дисков, требующие рентгенологической визуализации и оперативного лечения, встречаются крайне редко.</w:t>
      </w:r>
    </w:p>
    <w:p w:rsidR="000C3F7F" w:rsidRPr="00273B98" w:rsidRDefault="000C3F7F" w:rsidP="007823C0">
      <w:pPr>
        <w:shd w:val="clear" w:color="auto" w:fill="CCFFCC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Отчего же в нашей стране снимок или томограмму позвоночника не назначает только ленивый врач?</w:t>
      </w:r>
      <w:r>
        <w:rPr>
          <w:rFonts w:ascii="Arial" w:hAnsi="Arial" w:cs="Arial"/>
          <w:sz w:val="24"/>
          <w:szCs w:val="24"/>
        </w:rPr>
        <w:t xml:space="preserve"> </w:t>
      </w:r>
      <w:r w:rsidRPr="00273B98">
        <w:rPr>
          <w:rFonts w:ascii="Arial" w:hAnsi="Arial" w:cs="Arial"/>
          <w:sz w:val="24"/>
          <w:szCs w:val="24"/>
        </w:rPr>
        <w:t>Основных причин две:</w:t>
      </w:r>
    </w:p>
    <w:p w:rsidR="000C3F7F" w:rsidRPr="00273B98" w:rsidRDefault="000C3F7F" w:rsidP="007823C0">
      <w:pPr>
        <w:numPr>
          <w:ilvl w:val="0"/>
          <w:numId w:val="1"/>
        </w:numPr>
        <w:shd w:val="clear" w:color="auto" w:fill="CCFFCC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Неграмотность некоторых врачей</w:t>
      </w:r>
      <w:r>
        <w:rPr>
          <w:rFonts w:ascii="Arial" w:hAnsi="Arial" w:cs="Arial"/>
          <w:sz w:val="24"/>
          <w:szCs w:val="24"/>
        </w:rPr>
        <w:t>;</w:t>
      </w:r>
    </w:p>
    <w:p w:rsidR="000C3F7F" w:rsidRPr="00273B98" w:rsidRDefault="000C3F7F" w:rsidP="007823C0">
      <w:pPr>
        <w:numPr>
          <w:ilvl w:val="0"/>
          <w:numId w:val="1"/>
        </w:numPr>
        <w:shd w:val="clear" w:color="auto" w:fill="CCFFCC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Экономическая заинтересованность лечащего врача.</w:t>
      </w:r>
    </w:p>
    <w:p w:rsidR="000C3F7F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 xml:space="preserve">В последние </w:t>
      </w:r>
      <w:r>
        <w:rPr>
          <w:rFonts w:ascii="Arial" w:hAnsi="Arial" w:cs="Arial"/>
          <w:sz w:val="24"/>
          <w:szCs w:val="24"/>
        </w:rPr>
        <w:t>годы</w:t>
      </w:r>
      <w:r w:rsidRPr="00273B98">
        <w:rPr>
          <w:rFonts w:ascii="Arial" w:hAnsi="Arial" w:cs="Arial"/>
          <w:sz w:val="24"/>
          <w:szCs w:val="24"/>
        </w:rPr>
        <w:t xml:space="preserve"> основной стать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й дохода деятелей из департаментов здрав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>охранения и главврачей больниц стали откаты, получаемые от фирм-производителей медоборудования и расходных материалов. И здесь настоящей золотой жилой оказ</w:t>
      </w:r>
      <w:r w:rsidRPr="00273B98">
        <w:rPr>
          <w:rFonts w:ascii="Arial" w:hAnsi="Arial" w:cs="Arial"/>
          <w:sz w:val="24"/>
          <w:szCs w:val="24"/>
        </w:rPr>
        <w:t>а</w:t>
      </w:r>
      <w:r w:rsidRPr="00273B98">
        <w:rPr>
          <w:rFonts w:ascii="Arial" w:hAnsi="Arial" w:cs="Arial"/>
          <w:sz w:val="24"/>
          <w:szCs w:val="24"/>
        </w:rPr>
        <w:t>лись аппараты МРТ, КТ, цифровые рентген</w:t>
      </w:r>
      <w:r>
        <w:rPr>
          <w:rFonts w:ascii="Arial" w:hAnsi="Arial" w:cs="Arial"/>
          <w:sz w:val="24"/>
          <w:szCs w:val="24"/>
        </w:rPr>
        <w:t>овские..</w:t>
      </w:r>
      <w:r w:rsidRPr="00273B98">
        <w:rPr>
          <w:rFonts w:ascii="Arial" w:hAnsi="Arial" w:cs="Arial"/>
          <w:sz w:val="24"/>
          <w:szCs w:val="24"/>
        </w:rPr>
        <w:t>. Откат от средненького томографа составляет 100 тыс. баксов единовр</w:t>
      </w:r>
      <w:r w:rsidRPr="00273B98">
        <w:rPr>
          <w:rFonts w:ascii="Arial" w:hAnsi="Arial" w:cs="Arial"/>
          <w:sz w:val="24"/>
          <w:szCs w:val="24"/>
        </w:rPr>
        <w:t>е</w:t>
      </w:r>
      <w:r w:rsidRPr="00273B98">
        <w:rPr>
          <w:rFonts w:ascii="Arial" w:hAnsi="Arial" w:cs="Arial"/>
          <w:sz w:val="24"/>
          <w:szCs w:val="24"/>
        </w:rPr>
        <w:t>менно, доказать его факт практически нереально, так что грех манкировать. Вот и закупили повсюду, где нужно и не нужно! Приедешь в к</w:t>
      </w:r>
      <w:r w:rsidRPr="00273B98">
        <w:rPr>
          <w:rFonts w:ascii="Arial" w:hAnsi="Arial" w:cs="Arial"/>
          <w:sz w:val="24"/>
          <w:szCs w:val="24"/>
        </w:rPr>
        <w:t>а</w:t>
      </w:r>
      <w:r w:rsidRPr="00273B98">
        <w:rPr>
          <w:rFonts w:ascii="Arial" w:hAnsi="Arial" w:cs="Arial"/>
          <w:sz w:val="24"/>
          <w:szCs w:val="24"/>
        </w:rPr>
        <w:t>кой-нибудь крохотный сибирский городишко, а там тебе и МРТ, и КТ, и бог знает что, притом нередко нет ни одного специалиста, который бы умел всем этим добром пол</w:t>
      </w:r>
      <w:r w:rsidRPr="00273B98">
        <w:rPr>
          <w:rFonts w:ascii="Arial" w:hAnsi="Arial" w:cs="Arial"/>
          <w:sz w:val="24"/>
          <w:szCs w:val="24"/>
        </w:rPr>
        <w:t>ь</w:t>
      </w:r>
      <w:r w:rsidRPr="00273B98">
        <w:rPr>
          <w:rFonts w:ascii="Arial" w:hAnsi="Arial" w:cs="Arial"/>
          <w:sz w:val="24"/>
          <w:szCs w:val="24"/>
        </w:rPr>
        <w:t>зоваться. А дальше возникает проблема: как это оборудование отбить, да ещ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 xml:space="preserve"> и по</w:t>
      </w:r>
      <w:r w:rsidRPr="00273B98">
        <w:rPr>
          <w:rFonts w:ascii="Arial" w:hAnsi="Arial" w:cs="Arial"/>
          <w:sz w:val="24"/>
          <w:szCs w:val="24"/>
        </w:rPr>
        <w:t>д</w:t>
      </w:r>
      <w:r w:rsidRPr="00273B98">
        <w:rPr>
          <w:rFonts w:ascii="Arial" w:hAnsi="Arial" w:cs="Arial"/>
          <w:sz w:val="24"/>
          <w:szCs w:val="24"/>
        </w:rPr>
        <w:t>заработать на его обороте с уч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том небольшой популяции обслуживаемого насел</w:t>
      </w:r>
      <w:r w:rsidRPr="00273B98">
        <w:rPr>
          <w:rFonts w:ascii="Arial" w:hAnsi="Arial" w:cs="Arial"/>
          <w:sz w:val="24"/>
          <w:szCs w:val="24"/>
        </w:rPr>
        <w:t>е</w:t>
      </w:r>
      <w:r w:rsidRPr="00273B98">
        <w:rPr>
          <w:rFonts w:ascii="Arial" w:hAnsi="Arial" w:cs="Arial"/>
          <w:sz w:val="24"/>
          <w:szCs w:val="24"/>
        </w:rPr>
        <w:t>ния</w:t>
      </w:r>
      <w:r>
        <w:rPr>
          <w:rFonts w:ascii="Arial" w:hAnsi="Arial" w:cs="Arial"/>
          <w:sz w:val="24"/>
          <w:szCs w:val="24"/>
        </w:rPr>
        <w:t>?</w:t>
      </w:r>
      <w:r w:rsidRPr="00273B98">
        <w:rPr>
          <w:rFonts w:ascii="Arial" w:hAnsi="Arial" w:cs="Arial"/>
          <w:sz w:val="24"/>
          <w:szCs w:val="24"/>
        </w:rPr>
        <w:t xml:space="preserve"> А выход т</w:t>
      </w:r>
      <w:r>
        <w:rPr>
          <w:rFonts w:ascii="Arial" w:hAnsi="Arial" w:cs="Arial"/>
          <w:sz w:val="24"/>
          <w:szCs w:val="24"/>
        </w:rPr>
        <w:t>акой</w:t>
      </w:r>
      <w:r w:rsidRPr="00273B98">
        <w:rPr>
          <w:rFonts w:ascii="Arial" w:hAnsi="Arial" w:cs="Arial"/>
          <w:sz w:val="24"/>
          <w:szCs w:val="24"/>
        </w:rPr>
        <w:t xml:space="preserve"> – гнать на диагностику всех подряд! </w:t>
      </w:r>
      <w:r>
        <w:rPr>
          <w:rFonts w:ascii="Arial" w:hAnsi="Arial" w:cs="Arial"/>
          <w:sz w:val="24"/>
          <w:szCs w:val="24"/>
        </w:rPr>
        <w:t>А ч</w:t>
      </w:r>
      <w:r w:rsidRPr="00273B98">
        <w:rPr>
          <w:rFonts w:ascii="Arial" w:hAnsi="Arial" w:cs="Arial"/>
          <w:sz w:val="24"/>
          <w:szCs w:val="24"/>
        </w:rPr>
        <w:t>т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 xml:space="preserve">бы </w:t>
      </w:r>
      <w:r>
        <w:rPr>
          <w:rFonts w:ascii="Arial" w:hAnsi="Arial" w:cs="Arial"/>
          <w:sz w:val="24"/>
          <w:szCs w:val="24"/>
        </w:rPr>
        <w:t>«</w:t>
      </w:r>
      <w:r w:rsidRPr="00273B98">
        <w:rPr>
          <w:rFonts w:ascii="Arial" w:hAnsi="Arial" w:cs="Arial"/>
          <w:sz w:val="24"/>
          <w:szCs w:val="24"/>
        </w:rPr>
        <w:t>конвейер</w:t>
      </w:r>
      <w:r>
        <w:rPr>
          <w:rFonts w:ascii="Arial" w:hAnsi="Arial" w:cs="Arial"/>
          <w:sz w:val="24"/>
          <w:szCs w:val="24"/>
        </w:rPr>
        <w:t>»</w:t>
      </w:r>
      <w:r w:rsidRPr="00273B98">
        <w:rPr>
          <w:rFonts w:ascii="Arial" w:hAnsi="Arial" w:cs="Arial"/>
          <w:sz w:val="24"/>
          <w:szCs w:val="24"/>
        </w:rPr>
        <w:t xml:space="preserve"> работал исправно, во многих коммерческих поликлиниках врачей посадили на процент от н</w:t>
      </w:r>
      <w:r w:rsidRPr="00273B98">
        <w:rPr>
          <w:rFonts w:ascii="Arial" w:hAnsi="Arial" w:cs="Arial"/>
          <w:sz w:val="24"/>
          <w:szCs w:val="24"/>
        </w:rPr>
        <w:t>а</w:t>
      </w:r>
      <w:r w:rsidRPr="00273B98">
        <w:rPr>
          <w:rFonts w:ascii="Arial" w:hAnsi="Arial" w:cs="Arial"/>
          <w:sz w:val="24"/>
          <w:szCs w:val="24"/>
        </w:rPr>
        <w:t>значаемых исследований (анализов, УЗИ и, конечно же</w:t>
      </w:r>
      <w:r>
        <w:rPr>
          <w:rFonts w:ascii="Arial" w:hAnsi="Arial" w:cs="Arial"/>
          <w:sz w:val="24"/>
          <w:szCs w:val="24"/>
        </w:rPr>
        <w:t>,</w:t>
      </w:r>
      <w:r w:rsidRPr="00273B98">
        <w:rPr>
          <w:rFonts w:ascii="Arial" w:hAnsi="Arial" w:cs="Arial"/>
          <w:sz w:val="24"/>
          <w:szCs w:val="24"/>
        </w:rPr>
        <w:t xml:space="preserve"> дорог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>стоящих КТ и МРТ).</w:t>
      </w:r>
    </w:p>
    <w:p w:rsidR="000C3F7F" w:rsidRPr="00273B98" w:rsidRDefault="000C3F7F" w:rsidP="00A57EF6">
      <w:pPr>
        <w:shd w:val="clear" w:color="auto" w:fill="FFCC9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2) Поясничная боль — нудная штука, но проходит, как правило, сама по себе. И</w:t>
      </w:r>
      <w:r w:rsidRPr="00273B98">
        <w:rPr>
          <w:rFonts w:ascii="Arial" w:hAnsi="Arial" w:cs="Arial"/>
          <w:sz w:val="24"/>
          <w:szCs w:val="24"/>
        </w:rPr>
        <w:t>с</w:t>
      </w:r>
      <w:r w:rsidRPr="00273B98">
        <w:rPr>
          <w:rFonts w:ascii="Arial" w:hAnsi="Arial" w:cs="Arial"/>
          <w:sz w:val="24"/>
          <w:szCs w:val="24"/>
        </w:rPr>
        <w:t xml:space="preserve">следования показывают, что </w:t>
      </w:r>
      <w:r w:rsidRPr="00A57EF6">
        <w:rPr>
          <w:rFonts w:ascii="Arial" w:hAnsi="Arial" w:cs="Arial"/>
          <w:b/>
          <w:sz w:val="24"/>
          <w:szCs w:val="24"/>
        </w:rPr>
        <w:t>боль в пояснице без какого-либо лечения проходит через неделю у 30-60% больных, через 6 недель здоровы уже 60-90%, а через год поправл</w:t>
      </w:r>
      <w:r w:rsidRPr="00A57EF6">
        <w:rPr>
          <w:rFonts w:ascii="Arial" w:hAnsi="Arial" w:cs="Arial"/>
          <w:b/>
          <w:sz w:val="24"/>
          <w:szCs w:val="24"/>
        </w:rPr>
        <w:t>я</w:t>
      </w:r>
      <w:r w:rsidRPr="00A57EF6">
        <w:rPr>
          <w:rFonts w:ascii="Arial" w:hAnsi="Arial" w:cs="Arial"/>
          <w:b/>
          <w:sz w:val="24"/>
          <w:szCs w:val="24"/>
        </w:rPr>
        <w:t>ются 95%.</w:t>
      </w: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694544" w:rsidRDefault="000C3F7F" w:rsidP="00273B98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694544">
        <w:rPr>
          <w:rFonts w:ascii="Arial" w:hAnsi="Arial" w:cs="Arial"/>
          <w:i/>
          <w:sz w:val="24"/>
          <w:szCs w:val="24"/>
          <w:u w:val="single"/>
        </w:rPr>
        <w:t>Как же ускорить выздоровление?</w:t>
      </w: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А тут уже несчастных больных разводят — мама не горюй! И ведь дело какое бл</w:t>
      </w:r>
      <w:r w:rsidRPr="00273B98">
        <w:rPr>
          <w:rFonts w:ascii="Arial" w:hAnsi="Arial" w:cs="Arial"/>
          <w:sz w:val="24"/>
          <w:szCs w:val="24"/>
        </w:rPr>
        <w:t>а</w:t>
      </w:r>
      <w:r w:rsidRPr="00273B98">
        <w:rPr>
          <w:rFonts w:ascii="Arial" w:hAnsi="Arial" w:cs="Arial"/>
          <w:sz w:val="24"/>
          <w:szCs w:val="24"/>
        </w:rPr>
        <w:t>годарное! Боль ведь</w:t>
      </w:r>
      <w:r>
        <w:rPr>
          <w:rFonts w:ascii="Arial" w:hAnsi="Arial" w:cs="Arial"/>
          <w:sz w:val="24"/>
          <w:szCs w:val="24"/>
        </w:rPr>
        <w:t>,</w:t>
      </w:r>
      <w:r w:rsidRPr="00273B98">
        <w:rPr>
          <w:rFonts w:ascii="Arial" w:hAnsi="Arial" w:cs="Arial"/>
          <w:sz w:val="24"/>
          <w:szCs w:val="24"/>
        </w:rPr>
        <w:t xml:space="preserve"> она ж вся в мозгу, а значит, плацебо-эффект при дорсалгиях б</w:t>
      </w:r>
      <w:r w:rsidRPr="00273B98">
        <w:rPr>
          <w:rFonts w:ascii="Arial" w:hAnsi="Arial" w:cs="Arial"/>
          <w:sz w:val="24"/>
          <w:szCs w:val="24"/>
        </w:rPr>
        <w:t>у</w:t>
      </w:r>
      <w:r w:rsidRPr="00273B98">
        <w:rPr>
          <w:rFonts w:ascii="Arial" w:hAnsi="Arial" w:cs="Arial"/>
          <w:sz w:val="24"/>
          <w:szCs w:val="24"/>
        </w:rPr>
        <w:t>дет работать в любом случае — хоть пиявок ставь, хоть горячие камешки приклад</w:t>
      </w:r>
      <w:r w:rsidRPr="00273B98">
        <w:rPr>
          <w:rFonts w:ascii="Arial" w:hAnsi="Arial" w:cs="Arial"/>
          <w:sz w:val="24"/>
          <w:szCs w:val="24"/>
        </w:rPr>
        <w:t>ы</w:t>
      </w:r>
      <w:r w:rsidRPr="00273B98">
        <w:rPr>
          <w:rFonts w:ascii="Arial" w:hAnsi="Arial" w:cs="Arial"/>
          <w:sz w:val="24"/>
          <w:szCs w:val="24"/>
        </w:rPr>
        <w:t>вай, хоть лопухи лепи</w:t>
      </w:r>
      <w:r>
        <w:rPr>
          <w:rFonts w:ascii="Arial" w:hAnsi="Arial" w:cs="Arial"/>
          <w:sz w:val="24"/>
          <w:szCs w:val="24"/>
        </w:rPr>
        <w:t>!!!</w:t>
      </w:r>
      <w:r w:rsidRPr="00273B98">
        <w:rPr>
          <w:rFonts w:ascii="Arial" w:hAnsi="Arial" w:cs="Arial"/>
          <w:sz w:val="24"/>
          <w:szCs w:val="24"/>
        </w:rPr>
        <w:t xml:space="preserve"> Особо внушаемым помогут и заговоры, и благоприятные гор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>скопы и даже гомеопатия. Одно плохо — плацебо-эффект по определению о</w:t>
      </w:r>
      <w:r w:rsidRPr="00273B98">
        <w:rPr>
          <w:rFonts w:ascii="Arial" w:hAnsi="Arial" w:cs="Arial"/>
          <w:sz w:val="24"/>
          <w:szCs w:val="24"/>
        </w:rPr>
        <w:t>г</w:t>
      </w:r>
      <w:r w:rsidRPr="00273B98">
        <w:rPr>
          <w:rFonts w:ascii="Arial" w:hAnsi="Arial" w:cs="Arial"/>
          <w:sz w:val="24"/>
          <w:szCs w:val="24"/>
        </w:rPr>
        <w:t>раничен...</w:t>
      </w:r>
    </w:p>
    <w:p w:rsidR="000C3F7F" w:rsidRPr="00273B98" w:rsidRDefault="000C3F7F" w:rsidP="007823C0">
      <w:pPr>
        <w:shd w:val="clear" w:color="auto" w:fill="FFFF9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При острой боли в спине неэффективны:</w:t>
      </w:r>
    </w:p>
    <w:p w:rsidR="000C3F7F" w:rsidRPr="00273B98" w:rsidRDefault="000C3F7F" w:rsidP="007823C0">
      <w:pPr>
        <w:numPr>
          <w:ilvl w:val="0"/>
          <w:numId w:val="2"/>
        </w:numPr>
        <w:shd w:val="clear" w:color="auto" w:fill="FFFF99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лечебная физкультура (</w:t>
      </w:r>
      <w:hyperlink r:id="rId6" w:history="1">
        <w:r w:rsidRPr="007823C0">
          <w:rPr>
            <w:rStyle w:val="Hyperlink"/>
            <w:rFonts w:ascii="Arial" w:hAnsi="Arial" w:cs="Arial"/>
            <w:sz w:val="24"/>
            <w:szCs w:val="24"/>
          </w:rPr>
          <w:t>ссылка</w:t>
        </w:r>
      </w:hyperlink>
      <w:r w:rsidRPr="00273B98">
        <w:rPr>
          <w:rFonts w:ascii="Arial" w:hAnsi="Arial" w:cs="Arial"/>
          <w:sz w:val="24"/>
          <w:szCs w:val="24"/>
        </w:rPr>
        <w:t>)</w:t>
      </w:r>
    </w:p>
    <w:p w:rsidR="000C3F7F" w:rsidRPr="00273B98" w:rsidRDefault="000C3F7F" w:rsidP="007823C0">
      <w:pPr>
        <w:numPr>
          <w:ilvl w:val="0"/>
          <w:numId w:val="2"/>
        </w:numPr>
        <w:shd w:val="clear" w:color="auto" w:fill="FFFF99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лечебный массаж (</w:t>
      </w:r>
      <w:hyperlink r:id="rId7" w:history="1">
        <w:r w:rsidRPr="007823C0">
          <w:rPr>
            <w:rStyle w:val="Hyperlink"/>
            <w:rFonts w:ascii="Arial" w:hAnsi="Arial" w:cs="Arial"/>
            <w:sz w:val="24"/>
            <w:szCs w:val="24"/>
          </w:rPr>
          <w:t>ссылка</w:t>
        </w:r>
      </w:hyperlink>
      <w:r w:rsidRPr="00273B98">
        <w:rPr>
          <w:rFonts w:ascii="Arial" w:hAnsi="Arial" w:cs="Arial"/>
          <w:sz w:val="24"/>
          <w:szCs w:val="24"/>
        </w:rPr>
        <w:t>)</w:t>
      </w:r>
    </w:p>
    <w:p w:rsidR="000C3F7F" w:rsidRPr="00273B98" w:rsidRDefault="000C3F7F" w:rsidP="007823C0">
      <w:pPr>
        <w:numPr>
          <w:ilvl w:val="0"/>
          <w:numId w:val="2"/>
        </w:numPr>
        <w:shd w:val="clear" w:color="auto" w:fill="FFFF99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вытяжения = тракции позвоночника (</w:t>
      </w:r>
      <w:hyperlink r:id="rId8" w:history="1">
        <w:r w:rsidRPr="007823C0">
          <w:rPr>
            <w:rStyle w:val="Hyperlink"/>
            <w:rFonts w:ascii="Arial" w:hAnsi="Arial" w:cs="Arial"/>
            <w:sz w:val="24"/>
            <w:szCs w:val="24"/>
          </w:rPr>
          <w:t>ссылка</w:t>
        </w:r>
      </w:hyperlink>
      <w:r w:rsidRPr="00273B98">
        <w:rPr>
          <w:rFonts w:ascii="Arial" w:hAnsi="Arial" w:cs="Arial"/>
          <w:sz w:val="24"/>
          <w:szCs w:val="24"/>
        </w:rPr>
        <w:t>)</w:t>
      </w:r>
    </w:p>
    <w:p w:rsidR="000C3F7F" w:rsidRPr="00273B98" w:rsidRDefault="000C3F7F" w:rsidP="007823C0">
      <w:pPr>
        <w:shd w:val="clear" w:color="auto" w:fill="FFFF9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В острой фазе эти методы не только не показаны, но и могут навредить!</w:t>
      </w:r>
    </w:p>
    <w:p w:rsidR="000C3F7F" w:rsidRPr="00273B98" w:rsidRDefault="000C3F7F" w:rsidP="007823C0">
      <w:pPr>
        <w:shd w:val="clear" w:color="auto" w:fill="FFFF9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Пиявок и прочее дуремарство не буду даже и поминать.</w:t>
      </w:r>
    </w:p>
    <w:p w:rsidR="000C3F7F" w:rsidRPr="00273B98" w:rsidRDefault="000C3F7F" w:rsidP="00A57EF6">
      <w:pPr>
        <w:shd w:val="clear" w:color="auto" w:fill="FFFF9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Не имеют никакого преимущества перед нормальной медикаментозной терапией такие методы как:</w:t>
      </w:r>
    </w:p>
    <w:p w:rsidR="000C3F7F" w:rsidRPr="00273B98" w:rsidRDefault="000C3F7F" w:rsidP="00A57EF6">
      <w:pPr>
        <w:numPr>
          <w:ilvl w:val="0"/>
          <w:numId w:val="3"/>
        </w:numPr>
        <w:shd w:val="clear" w:color="auto" w:fill="FFFF99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 xml:space="preserve">мануальная терапия (манипуляции костоправов, отличные от массажа) — ссылки </w:t>
      </w:r>
      <w:hyperlink r:id="rId9" w:history="1">
        <w:r w:rsidRPr="007823C0">
          <w:rPr>
            <w:rStyle w:val="Hyperlink"/>
            <w:rFonts w:ascii="Arial" w:hAnsi="Arial" w:cs="Arial"/>
            <w:sz w:val="24"/>
            <w:szCs w:val="24"/>
          </w:rPr>
          <w:t>здесь</w:t>
        </w:r>
      </w:hyperlink>
      <w:r w:rsidRPr="00273B98">
        <w:rPr>
          <w:rFonts w:ascii="Arial" w:hAnsi="Arial" w:cs="Arial"/>
          <w:sz w:val="24"/>
          <w:szCs w:val="24"/>
        </w:rPr>
        <w:t xml:space="preserve">, </w:t>
      </w:r>
      <w:hyperlink r:id="rId10" w:history="1">
        <w:r w:rsidRPr="007823C0">
          <w:rPr>
            <w:rStyle w:val="Hyperlink"/>
            <w:rFonts w:ascii="Arial" w:hAnsi="Arial" w:cs="Arial"/>
            <w:sz w:val="24"/>
            <w:szCs w:val="24"/>
          </w:rPr>
          <w:t>здесь</w:t>
        </w:r>
      </w:hyperlink>
      <w:r w:rsidRPr="00273B98">
        <w:rPr>
          <w:rFonts w:ascii="Arial" w:hAnsi="Arial" w:cs="Arial"/>
          <w:sz w:val="24"/>
          <w:szCs w:val="24"/>
        </w:rPr>
        <w:t xml:space="preserve"> и </w:t>
      </w:r>
      <w:hyperlink r:id="rId11" w:history="1">
        <w:r w:rsidRPr="007823C0">
          <w:rPr>
            <w:rStyle w:val="Hyperlink"/>
            <w:rFonts w:ascii="Arial" w:hAnsi="Arial" w:cs="Arial"/>
            <w:sz w:val="24"/>
            <w:szCs w:val="24"/>
          </w:rPr>
          <w:t>здесь</w:t>
        </w:r>
      </w:hyperlink>
      <w:r w:rsidRPr="00273B98">
        <w:rPr>
          <w:rFonts w:ascii="Arial" w:hAnsi="Arial" w:cs="Arial"/>
          <w:sz w:val="24"/>
          <w:szCs w:val="24"/>
        </w:rPr>
        <w:t>.</w:t>
      </w:r>
    </w:p>
    <w:p w:rsidR="000C3F7F" w:rsidRPr="00273B98" w:rsidRDefault="000C3F7F" w:rsidP="00A57EF6">
      <w:pPr>
        <w:numPr>
          <w:ilvl w:val="0"/>
          <w:numId w:val="3"/>
        </w:numPr>
        <w:shd w:val="clear" w:color="auto" w:fill="FFFF99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физиотерапия</w:t>
      </w:r>
    </w:p>
    <w:p w:rsidR="000C3F7F" w:rsidRPr="00273B98" w:rsidRDefault="000C3F7F" w:rsidP="00A57EF6">
      <w:pPr>
        <w:numPr>
          <w:ilvl w:val="0"/>
          <w:numId w:val="3"/>
        </w:numPr>
        <w:shd w:val="clear" w:color="auto" w:fill="FFFF99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остеопатия</w:t>
      </w:r>
    </w:p>
    <w:p w:rsidR="000C3F7F" w:rsidRPr="00273B98" w:rsidRDefault="000C3F7F" w:rsidP="00A57EF6">
      <w:pPr>
        <w:numPr>
          <w:ilvl w:val="0"/>
          <w:numId w:val="3"/>
        </w:numPr>
        <w:shd w:val="clear" w:color="auto" w:fill="FFFF99"/>
        <w:spacing w:after="0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акупунктура = иглорефлексотерапия (</w:t>
      </w:r>
      <w:hyperlink r:id="rId12" w:history="1">
        <w:r w:rsidRPr="007823C0">
          <w:rPr>
            <w:rStyle w:val="Hyperlink"/>
            <w:rFonts w:ascii="Arial" w:hAnsi="Arial" w:cs="Arial"/>
            <w:sz w:val="24"/>
            <w:szCs w:val="24"/>
          </w:rPr>
          <w:t>ссылка</w:t>
        </w:r>
      </w:hyperlink>
      <w:r w:rsidRPr="00273B98">
        <w:rPr>
          <w:rFonts w:ascii="Arial" w:hAnsi="Arial" w:cs="Arial"/>
          <w:sz w:val="24"/>
          <w:szCs w:val="24"/>
        </w:rPr>
        <w:t>)</w:t>
      </w: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93.85pt;margin-top:6.95pt;width:101.15pt;height:135pt;z-index:251658240">
            <v:imagedata r:id="rId13" o:title=""/>
            <w10:wrap type="square"/>
          </v:shape>
        </w:pict>
      </w:r>
      <w:r w:rsidRPr="00273B98">
        <w:rPr>
          <w:rFonts w:ascii="Arial" w:hAnsi="Arial" w:cs="Arial"/>
          <w:sz w:val="24"/>
          <w:szCs w:val="24"/>
        </w:rPr>
        <w:t>В остром периоде некоторый кратковременный эффект могут дать методы отвлекающей терапии типа перцового пластыря, б</w:t>
      </w:r>
      <w:r w:rsidRPr="00273B98">
        <w:rPr>
          <w:rFonts w:ascii="Arial" w:hAnsi="Arial" w:cs="Arial"/>
          <w:sz w:val="24"/>
          <w:szCs w:val="24"/>
        </w:rPr>
        <w:t>а</w:t>
      </w:r>
      <w:r w:rsidRPr="00273B98">
        <w:rPr>
          <w:rFonts w:ascii="Arial" w:hAnsi="Arial" w:cs="Arial"/>
          <w:sz w:val="24"/>
          <w:szCs w:val="24"/>
        </w:rPr>
        <w:t>нок, жгучей мазюкалки (Финалгон®, Капсикам®, Бен-Гей®, Капс</w:t>
      </w:r>
      <w:r w:rsidRPr="00273B98">
        <w:rPr>
          <w:rFonts w:ascii="Arial" w:hAnsi="Arial" w:cs="Arial"/>
          <w:sz w:val="24"/>
          <w:szCs w:val="24"/>
        </w:rPr>
        <w:t>и</w:t>
      </w:r>
      <w:r w:rsidRPr="00273B98">
        <w:rPr>
          <w:rFonts w:ascii="Arial" w:hAnsi="Arial" w:cs="Arial"/>
          <w:sz w:val="24"/>
          <w:szCs w:val="24"/>
        </w:rPr>
        <w:t>кам® и пр.). По тому же принципу работает и иглорефлекс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>терапия = акупунктура. Здесь эффект достигается за сч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т переключения мозга с очага боли на новый очаг раздражения. В итоге мозг не ф</w:t>
      </w:r>
      <w:r w:rsidRPr="00273B98">
        <w:rPr>
          <w:rFonts w:ascii="Arial" w:hAnsi="Arial" w:cs="Arial"/>
          <w:sz w:val="24"/>
          <w:szCs w:val="24"/>
        </w:rPr>
        <w:t>о</w:t>
      </w:r>
      <w:r w:rsidRPr="00273B98">
        <w:rPr>
          <w:rFonts w:ascii="Arial" w:hAnsi="Arial" w:cs="Arial"/>
          <w:sz w:val="24"/>
          <w:szCs w:val="24"/>
        </w:rPr>
        <w:t>кусируется на одном месте и боль ут</w:t>
      </w:r>
      <w:r w:rsidRPr="00273B98">
        <w:rPr>
          <w:rFonts w:ascii="Arial" w:hAnsi="Arial" w:cs="Arial"/>
          <w:sz w:val="24"/>
          <w:szCs w:val="24"/>
        </w:rPr>
        <w:t>и</w:t>
      </w:r>
      <w:r w:rsidRPr="00273B98">
        <w:rPr>
          <w:rFonts w:ascii="Arial" w:hAnsi="Arial" w:cs="Arial"/>
          <w:sz w:val="24"/>
          <w:szCs w:val="24"/>
        </w:rPr>
        <w:t>хает.</w:t>
      </w:r>
    </w:p>
    <w:p w:rsidR="000C3F7F" w:rsidRPr="00273B98" w:rsidRDefault="000C3F7F" w:rsidP="00273B9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73B98">
        <w:rPr>
          <w:rFonts w:ascii="Arial" w:hAnsi="Arial" w:cs="Arial"/>
          <w:sz w:val="24"/>
          <w:szCs w:val="24"/>
        </w:rPr>
        <w:t>Неплохой эффект да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>т термическое согревание потянутых мышц. Эффект, правда кратковр</w:t>
      </w:r>
      <w:r w:rsidRPr="00273B98">
        <w:rPr>
          <w:rFonts w:ascii="Arial" w:hAnsi="Arial" w:cs="Arial"/>
          <w:sz w:val="24"/>
          <w:szCs w:val="24"/>
        </w:rPr>
        <w:t>е</w:t>
      </w:r>
      <w:r w:rsidRPr="00273B98">
        <w:rPr>
          <w:rFonts w:ascii="Arial" w:hAnsi="Arial" w:cs="Arial"/>
          <w:sz w:val="24"/>
          <w:szCs w:val="24"/>
        </w:rPr>
        <w:t>менный, но вс</w:t>
      </w:r>
      <w:r>
        <w:rPr>
          <w:rFonts w:ascii="Arial" w:hAnsi="Arial" w:cs="Arial"/>
          <w:sz w:val="24"/>
          <w:szCs w:val="24"/>
        </w:rPr>
        <w:t>ё</w:t>
      </w:r>
      <w:r w:rsidRPr="00273B98">
        <w:rPr>
          <w:rFonts w:ascii="Arial" w:hAnsi="Arial" w:cs="Arial"/>
          <w:sz w:val="24"/>
          <w:szCs w:val="24"/>
        </w:rPr>
        <w:t xml:space="preserve"> же.</w:t>
      </w:r>
    </w:p>
    <w:p w:rsidR="000C3F7F" w:rsidRPr="004E7757" w:rsidRDefault="000C3F7F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694544" w:rsidRDefault="000C3F7F" w:rsidP="00E2659B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694544">
        <w:rPr>
          <w:rFonts w:ascii="Arial" w:hAnsi="Arial" w:cs="Arial"/>
          <w:i/>
          <w:sz w:val="24"/>
          <w:szCs w:val="24"/>
          <w:u w:val="single"/>
        </w:rPr>
        <w:t xml:space="preserve">А что же действительно помогает при острых болях в спине/шее? </w:t>
      </w:r>
    </w:p>
    <w:p w:rsidR="000C3F7F" w:rsidRPr="00E2659B" w:rsidRDefault="000C3F7F" w:rsidP="00A57EF6">
      <w:pPr>
        <w:shd w:val="clear" w:color="auto" w:fill="D9D9D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Всего 3 вещи доказали свою неопр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вержимую эффективность:</w:t>
      </w:r>
    </w:p>
    <w:p w:rsidR="000C3F7F" w:rsidRPr="00E2659B" w:rsidRDefault="000C3F7F" w:rsidP="00A57EF6">
      <w:pPr>
        <w:numPr>
          <w:ilvl w:val="0"/>
          <w:numId w:val="4"/>
        </w:numPr>
        <w:shd w:val="clear" w:color="auto" w:fill="D9D9D9"/>
        <w:tabs>
          <w:tab w:val="clear" w:pos="1174"/>
          <w:tab w:val="num" w:pos="900"/>
        </w:tabs>
        <w:spacing w:after="0"/>
        <w:ind w:left="90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препараты из группы НПВС (нестероидные противовоспалительные средс</w:t>
      </w:r>
      <w:r w:rsidRPr="00E2659B">
        <w:rPr>
          <w:rFonts w:ascii="Arial" w:hAnsi="Arial" w:cs="Arial"/>
          <w:sz w:val="24"/>
          <w:szCs w:val="24"/>
        </w:rPr>
        <w:t>т</w:t>
      </w:r>
      <w:r w:rsidRPr="00E2659B">
        <w:rPr>
          <w:rFonts w:ascii="Arial" w:hAnsi="Arial" w:cs="Arial"/>
          <w:sz w:val="24"/>
          <w:szCs w:val="24"/>
        </w:rPr>
        <w:t>ва);</w:t>
      </w:r>
    </w:p>
    <w:p w:rsidR="000C3F7F" w:rsidRPr="00E2659B" w:rsidRDefault="000C3F7F" w:rsidP="00A57EF6">
      <w:pPr>
        <w:numPr>
          <w:ilvl w:val="0"/>
          <w:numId w:val="4"/>
        </w:numPr>
        <w:shd w:val="clear" w:color="auto" w:fill="D9D9D9"/>
        <w:tabs>
          <w:tab w:val="clear" w:pos="1174"/>
          <w:tab w:val="num" w:pos="900"/>
        </w:tabs>
        <w:spacing w:after="0"/>
        <w:ind w:left="90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препараты из группы центральных миорелаксантов (например, Сирдалуд® или Мид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калм®), назначенные вместе с НПВС;</w:t>
      </w:r>
    </w:p>
    <w:p w:rsidR="000C3F7F" w:rsidRPr="00E2659B" w:rsidRDefault="000C3F7F" w:rsidP="00A57EF6">
      <w:pPr>
        <w:numPr>
          <w:ilvl w:val="0"/>
          <w:numId w:val="4"/>
        </w:numPr>
        <w:shd w:val="clear" w:color="auto" w:fill="D9D9D9"/>
        <w:tabs>
          <w:tab w:val="clear" w:pos="1174"/>
          <w:tab w:val="num" w:pos="900"/>
        </w:tabs>
        <w:spacing w:after="0"/>
        <w:ind w:left="90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 xml:space="preserve">поддержание активной деятельности во время болезни (постельный режим не только не помогает, но, напротив, препятствует выздоровлению!) — </w:t>
      </w:r>
      <w:hyperlink r:id="rId14" w:history="1">
        <w:r w:rsidRPr="00A57EF6">
          <w:rPr>
            <w:rStyle w:val="Hyperlink"/>
            <w:rFonts w:ascii="Arial" w:hAnsi="Arial" w:cs="Arial"/>
            <w:sz w:val="24"/>
            <w:szCs w:val="24"/>
          </w:rPr>
          <w:t>ссылка</w:t>
        </w:r>
      </w:hyperlink>
      <w:r w:rsidRPr="00E2659B">
        <w:rPr>
          <w:rFonts w:ascii="Arial" w:hAnsi="Arial" w:cs="Arial"/>
          <w:sz w:val="24"/>
          <w:szCs w:val="24"/>
        </w:rPr>
        <w:t>.</w:t>
      </w:r>
    </w:p>
    <w:p w:rsidR="000C3F7F" w:rsidRPr="00E2659B" w:rsidRDefault="000C3F7F" w:rsidP="00A57EF6">
      <w:pPr>
        <w:shd w:val="clear" w:color="auto" w:fill="D9D9D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И это всё! Д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шево и сердито! Всё прочее в остром периоде — плацебо-эффект или развод на деньги! Хотя сразу оговорюсь, что пожилым людям можно рекомендовать походить в поликлинику на любые плацебо-процедуры, лишь бы они не зал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живались. Сама по себе ходьба до дохтура оказывает на них оздоровительный эффект.</w:t>
      </w:r>
    </w:p>
    <w:p w:rsidR="000C3F7F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 xml:space="preserve">Имеет ли значение какой НПВС пить? А может, сделать уколы? А может, лекарство лучше втирать в больное место? 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Ответ на первый вопрос однозначен: боль эффективно снимается любыми НПВС, будь то ибупрофен (Нурофен®, Advil®), напроксен (Алив®), нимесулид (Найз®) или н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вомодные эторикоксиб (Аркоксиа®) и лорноксекамом (Ксефокам@). Но везде есть свои нюансы. Одни НПВС лучше воздействуют на боль, другие на воспаление. Различаются и побочные эффекты.</w:t>
      </w:r>
    </w:p>
    <w:p w:rsidR="000C3F7F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Механизм действия всех НПВС таков, что они ингибируют фермент циклооксеген</w:t>
      </w:r>
      <w:r w:rsidRPr="00E2659B">
        <w:rPr>
          <w:rFonts w:ascii="Arial" w:hAnsi="Arial" w:cs="Arial"/>
          <w:sz w:val="24"/>
          <w:szCs w:val="24"/>
        </w:rPr>
        <w:t>а</w:t>
      </w:r>
      <w:r w:rsidRPr="00E2659B">
        <w:rPr>
          <w:rFonts w:ascii="Arial" w:hAnsi="Arial" w:cs="Arial"/>
          <w:sz w:val="24"/>
          <w:szCs w:val="24"/>
        </w:rPr>
        <w:t>зу (ЦОГ), который участвует в синтезе простагландинов — регуляторов воспаления. При этом ЦОГ бывает 2 типов: ЦОГ-1 и ЦОГ-2. ЦОГ-2 повинен в синтезе «плохих» во</w:t>
      </w:r>
      <w:r w:rsidRPr="00E2659B">
        <w:rPr>
          <w:rFonts w:ascii="Arial" w:hAnsi="Arial" w:cs="Arial"/>
          <w:sz w:val="24"/>
          <w:szCs w:val="24"/>
        </w:rPr>
        <w:t>с</w:t>
      </w:r>
      <w:r w:rsidRPr="00E2659B">
        <w:rPr>
          <w:rFonts w:ascii="Arial" w:hAnsi="Arial" w:cs="Arial"/>
          <w:sz w:val="24"/>
          <w:szCs w:val="24"/>
        </w:rPr>
        <w:t>палительных простагландинов, а ЦОГ-1 участвует в синтезе «хороших» защитных. Большинство НПВС не селективны, т. е. бьют по обеим ЦОГ. В результате снимаются как воспаление, так и защита со слизистой желудка. Последнее нежелательное сво</w:t>
      </w:r>
      <w:r w:rsidRPr="00E2659B">
        <w:rPr>
          <w:rFonts w:ascii="Arial" w:hAnsi="Arial" w:cs="Arial"/>
          <w:sz w:val="24"/>
          <w:szCs w:val="24"/>
        </w:rPr>
        <w:t>й</w:t>
      </w:r>
      <w:r w:rsidRPr="00E2659B">
        <w:rPr>
          <w:rFonts w:ascii="Arial" w:hAnsi="Arial" w:cs="Arial"/>
          <w:sz w:val="24"/>
          <w:szCs w:val="24"/>
        </w:rPr>
        <w:t xml:space="preserve">ство НПВС и приводит к обострению гастритов и формированию медикаментозных эрозий и язв у склонных к этому людей. </w:t>
      </w:r>
      <w:r w:rsidRPr="00A57EF6">
        <w:rPr>
          <w:rFonts w:ascii="Arial" w:hAnsi="Arial" w:cs="Arial"/>
          <w:sz w:val="24"/>
          <w:szCs w:val="24"/>
          <w:shd w:val="clear" w:color="auto" w:fill="D9D9D9"/>
        </w:rPr>
        <w:t>Особенно злостны препараты вроде индомет</w:t>
      </w:r>
      <w:r w:rsidRPr="00A57EF6">
        <w:rPr>
          <w:rFonts w:ascii="Arial" w:hAnsi="Arial" w:cs="Arial"/>
          <w:sz w:val="24"/>
          <w:szCs w:val="24"/>
          <w:shd w:val="clear" w:color="auto" w:fill="D9D9D9"/>
        </w:rPr>
        <w:t>а</w:t>
      </w:r>
      <w:r w:rsidRPr="00A57EF6">
        <w:rPr>
          <w:rFonts w:ascii="Arial" w:hAnsi="Arial" w:cs="Arial"/>
          <w:sz w:val="24"/>
          <w:szCs w:val="24"/>
          <w:shd w:val="clear" w:color="auto" w:fill="D9D9D9"/>
        </w:rPr>
        <w:t>цина, аспирина, кетопрофена (Кетонал®), пироксикама. Их лучше не принимать дл</w:t>
      </w:r>
      <w:r w:rsidRPr="00A57EF6">
        <w:rPr>
          <w:rFonts w:ascii="Arial" w:hAnsi="Arial" w:cs="Arial"/>
          <w:sz w:val="24"/>
          <w:szCs w:val="24"/>
          <w:shd w:val="clear" w:color="auto" w:fill="D9D9D9"/>
        </w:rPr>
        <w:t>и</w:t>
      </w:r>
      <w:r w:rsidRPr="00A57EF6">
        <w:rPr>
          <w:rFonts w:ascii="Arial" w:hAnsi="Arial" w:cs="Arial"/>
          <w:sz w:val="24"/>
          <w:szCs w:val="24"/>
          <w:shd w:val="clear" w:color="auto" w:fill="D9D9D9"/>
        </w:rPr>
        <w:t xml:space="preserve">тельными курсами, а людям с уже имеющимися проблемами их не назначают вовсе. 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E2DC6">
        <w:rPr>
          <w:rFonts w:ascii="Arial" w:hAnsi="Arial" w:cs="Arial"/>
          <w:i/>
          <w:sz w:val="24"/>
          <w:szCs w:val="24"/>
          <w:shd w:val="clear" w:color="auto" w:fill="D9D9D9"/>
        </w:rPr>
        <w:t>Ибупрофен</w:t>
      </w:r>
      <w:r w:rsidRPr="007E2DC6">
        <w:rPr>
          <w:rFonts w:ascii="Arial" w:hAnsi="Arial" w:cs="Arial"/>
          <w:sz w:val="24"/>
          <w:szCs w:val="24"/>
          <w:shd w:val="clear" w:color="auto" w:fill="D9D9D9"/>
        </w:rPr>
        <w:t xml:space="preserve"> или </w:t>
      </w:r>
      <w:r w:rsidRPr="007E2DC6">
        <w:rPr>
          <w:rFonts w:ascii="Arial" w:hAnsi="Arial" w:cs="Arial"/>
          <w:i/>
          <w:sz w:val="24"/>
          <w:szCs w:val="24"/>
          <w:shd w:val="clear" w:color="auto" w:fill="D9D9D9"/>
        </w:rPr>
        <w:t>Диклофенак</w:t>
      </w:r>
      <w:r w:rsidRPr="007E2DC6">
        <w:rPr>
          <w:rFonts w:ascii="Arial" w:hAnsi="Arial" w:cs="Arial"/>
          <w:sz w:val="24"/>
          <w:szCs w:val="24"/>
          <w:shd w:val="clear" w:color="auto" w:fill="D9D9D9"/>
        </w:rPr>
        <w:t xml:space="preserve"> большинством пациентов переносятся неплохо даже при длительном приёме. Для язвенников имеются и селективные ингибиторы ЦОГ-2 типа мелоксикама (Мовалис®) и нимесулида (Найз®, Нимесил®).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Я вс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 xml:space="preserve"> это так долго разж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вывал, чтобы вы понимали: неважно</w:t>
      </w:r>
      <w:r>
        <w:rPr>
          <w:rFonts w:ascii="Arial" w:hAnsi="Arial" w:cs="Arial"/>
          <w:sz w:val="24"/>
          <w:szCs w:val="24"/>
        </w:rPr>
        <w:t>,</w:t>
      </w:r>
      <w:r w:rsidRPr="00E2659B">
        <w:rPr>
          <w:rFonts w:ascii="Arial" w:hAnsi="Arial" w:cs="Arial"/>
          <w:sz w:val="24"/>
          <w:szCs w:val="24"/>
        </w:rPr>
        <w:t xml:space="preserve"> как именно вы пр</w:t>
      </w:r>
      <w:r w:rsidRPr="00E2659B">
        <w:rPr>
          <w:rFonts w:ascii="Arial" w:hAnsi="Arial" w:cs="Arial"/>
          <w:sz w:val="24"/>
          <w:szCs w:val="24"/>
        </w:rPr>
        <w:t>и</w:t>
      </w:r>
      <w:r w:rsidRPr="00E2659B">
        <w:rPr>
          <w:rFonts w:ascii="Arial" w:hAnsi="Arial" w:cs="Arial"/>
          <w:sz w:val="24"/>
          <w:szCs w:val="24"/>
        </w:rPr>
        <w:t>мите противовоспалительный препарат — через рот или в виде укола, с едой или н</w:t>
      </w:r>
      <w:r w:rsidRPr="00E2659B">
        <w:rPr>
          <w:rFonts w:ascii="Arial" w:hAnsi="Arial" w:cs="Arial"/>
          <w:sz w:val="24"/>
          <w:szCs w:val="24"/>
        </w:rPr>
        <w:t>а</w:t>
      </w:r>
      <w:r w:rsidRPr="00E2659B">
        <w:rPr>
          <w:rFonts w:ascii="Arial" w:hAnsi="Arial" w:cs="Arial"/>
          <w:sz w:val="24"/>
          <w:szCs w:val="24"/>
        </w:rPr>
        <w:t>тощак — побочный эффект на желудок работает одинаково. Язва обостряется не отт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го, что таблетка раздражает слизистую желудка при непосредственном контакте, а п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тому, что подавляется синтез ЦОГ-1 после того, как препарат уже оказался в крови.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7E2DC6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  <w:u w:val="single"/>
        </w:rPr>
      </w:pPr>
      <w:r w:rsidRPr="007E2DC6">
        <w:rPr>
          <w:rFonts w:ascii="Arial" w:hAnsi="Arial" w:cs="Arial"/>
          <w:sz w:val="24"/>
          <w:szCs w:val="24"/>
          <w:u w:val="single"/>
        </w:rPr>
        <w:t xml:space="preserve">Теперь — насчёт всяких мазей, кремов и гелей на основе НПВС типа Кетонала®, Фастум® геля, Долгита®, Вольтарен Эмульгеля® и т.п. 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Здесь важно понимать следующее: то, что вы размажете гель или крем по коже над очагом боли, совершенно не значит, что весь препарат попад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т прямо в этот очаг, особенно если очаг расположен глубоко. Если вы думаете, что размазанный по поя</w:t>
      </w:r>
      <w:r w:rsidRPr="00E2659B">
        <w:rPr>
          <w:rFonts w:ascii="Arial" w:hAnsi="Arial" w:cs="Arial"/>
          <w:sz w:val="24"/>
          <w:szCs w:val="24"/>
        </w:rPr>
        <w:t>с</w:t>
      </w:r>
      <w:r w:rsidRPr="00E2659B">
        <w:rPr>
          <w:rFonts w:ascii="Arial" w:hAnsi="Arial" w:cs="Arial"/>
          <w:sz w:val="24"/>
          <w:szCs w:val="24"/>
        </w:rPr>
        <w:t>нице крем попадает прямо в позвоночник, как это красочно иллюстрирует вездесущая реклама, вы питаете иллюзию. За пределы подкожной клетчатки и прилежащих мышц и связок такие препараты почти не проникают, а то, что проникает, разносится кровот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ком и равномерно распределяется по всему телу. Даже при блокадах лекарства вв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дят длинной иглой, подводя е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 xml:space="preserve"> прямо к нерву — не довед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шь сантиметр и эффекта может не быть вовсе! Однако если вы мажете густо и часто, в крови рано или поздно создас</w:t>
      </w:r>
      <w:r w:rsidRPr="00E2659B">
        <w:rPr>
          <w:rFonts w:ascii="Arial" w:hAnsi="Arial" w:cs="Arial"/>
          <w:sz w:val="24"/>
          <w:szCs w:val="24"/>
        </w:rPr>
        <w:t>т</w:t>
      </w:r>
      <w:r w:rsidRPr="00E2659B">
        <w:rPr>
          <w:rFonts w:ascii="Arial" w:hAnsi="Arial" w:cs="Arial"/>
          <w:sz w:val="24"/>
          <w:szCs w:val="24"/>
        </w:rPr>
        <w:t>ся достаточная концентрация НПВС и тогда обезболивающий э</w:t>
      </w:r>
      <w:r w:rsidRPr="00E2659B">
        <w:rPr>
          <w:rFonts w:ascii="Arial" w:hAnsi="Arial" w:cs="Arial"/>
          <w:sz w:val="24"/>
          <w:szCs w:val="24"/>
        </w:rPr>
        <w:t>ф</w:t>
      </w:r>
      <w:r w:rsidRPr="00E2659B">
        <w:rPr>
          <w:rFonts w:ascii="Arial" w:hAnsi="Arial" w:cs="Arial"/>
          <w:sz w:val="24"/>
          <w:szCs w:val="24"/>
        </w:rPr>
        <w:t>фект будет достигнут, как если бы вы этот препарат выпили или сделали инъекцию. Вот только таблетку в</w:t>
      </w:r>
      <w:r w:rsidRPr="00E2659B">
        <w:rPr>
          <w:rFonts w:ascii="Arial" w:hAnsi="Arial" w:cs="Arial"/>
          <w:sz w:val="24"/>
          <w:szCs w:val="24"/>
        </w:rPr>
        <w:t>ы</w:t>
      </w:r>
      <w:r w:rsidRPr="00E2659B">
        <w:rPr>
          <w:rFonts w:ascii="Arial" w:hAnsi="Arial" w:cs="Arial"/>
          <w:sz w:val="24"/>
          <w:szCs w:val="24"/>
        </w:rPr>
        <w:t>пить всё же проще, да и должная концентрация действующего вещества таким обр</w:t>
      </w:r>
      <w:r w:rsidRPr="00E2659B">
        <w:rPr>
          <w:rFonts w:ascii="Arial" w:hAnsi="Arial" w:cs="Arial"/>
          <w:sz w:val="24"/>
          <w:szCs w:val="24"/>
        </w:rPr>
        <w:t>а</w:t>
      </w:r>
      <w:r w:rsidRPr="00E2659B">
        <w:rPr>
          <w:rFonts w:ascii="Arial" w:hAnsi="Arial" w:cs="Arial"/>
          <w:sz w:val="24"/>
          <w:szCs w:val="24"/>
        </w:rPr>
        <w:t>зом обеспечивается над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жней. Такие лекарственные форсы с НПВС более эффекти</w:t>
      </w:r>
      <w:r w:rsidRPr="00E2659B">
        <w:rPr>
          <w:rFonts w:ascii="Arial" w:hAnsi="Arial" w:cs="Arial"/>
          <w:sz w:val="24"/>
          <w:szCs w:val="24"/>
        </w:rPr>
        <w:t>в</w:t>
      </w:r>
      <w:r w:rsidRPr="00E2659B">
        <w:rPr>
          <w:rFonts w:ascii="Arial" w:hAnsi="Arial" w:cs="Arial"/>
          <w:sz w:val="24"/>
          <w:szCs w:val="24"/>
        </w:rPr>
        <w:t>ны при ушибах и растяжениях поверхностных мышц и связок.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Нюанс: старушкам вместе с таблетками вс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 xml:space="preserve"> же рекомендую назначать мазюкалки. Вс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, что заставляет стариков двигаться, ид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т им на пользу! Опять же, мази, особенно жгуче-пахучие, неизменно оказывают на них плацебо-эффект, будь то барсучий жир или грязь из М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ртвого моря. Будет и вовсе замечательно, если бабушка сама в лес сходит, лопушков-корешков надер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т и собственными ручками чудодейственную маз</w:t>
      </w:r>
      <w:r w:rsidRPr="00E2659B">
        <w:rPr>
          <w:rFonts w:ascii="Arial" w:hAnsi="Arial" w:cs="Arial"/>
          <w:sz w:val="24"/>
          <w:szCs w:val="24"/>
        </w:rPr>
        <w:t>ю</w:t>
      </w:r>
      <w:r w:rsidRPr="00E2659B">
        <w:rPr>
          <w:rFonts w:ascii="Arial" w:hAnsi="Arial" w:cs="Arial"/>
          <w:sz w:val="24"/>
          <w:szCs w:val="24"/>
        </w:rPr>
        <w:t>калку замесит :). Когда бабушки делятся с нами своими чудо-рецептами, внимать им всегда следует с пиететом, ибо так повышается и плацебо-эффект, и социализация происходит (дефицит общения для ст</w:t>
      </w:r>
      <w:r w:rsidRPr="00E2659B">
        <w:rPr>
          <w:rFonts w:ascii="Arial" w:hAnsi="Arial" w:cs="Arial"/>
          <w:sz w:val="24"/>
          <w:szCs w:val="24"/>
        </w:rPr>
        <w:t>а</w:t>
      </w:r>
      <w:r w:rsidRPr="00E2659B">
        <w:rPr>
          <w:rFonts w:ascii="Arial" w:hAnsi="Arial" w:cs="Arial"/>
          <w:sz w:val="24"/>
          <w:szCs w:val="24"/>
        </w:rPr>
        <w:t>риков страшнее любой боли в спине и сами по себе способны вести к депрессии, гип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динамии и, как следствие, к дорсалгиям).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И ещ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: любят в наших поликлиниках назначать те же НПВС в форме внутрипопо</w:t>
      </w:r>
      <w:r w:rsidRPr="00E2659B">
        <w:rPr>
          <w:rFonts w:ascii="Arial" w:hAnsi="Arial" w:cs="Arial"/>
          <w:sz w:val="24"/>
          <w:szCs w:val="24"/>
        </w:rPr>
        <w:t>ч</w:t>
      </w:r>
      <w:r w:rsidRPr="00E2659B">
        <w:rPr>
          <w:rFonts w:ascii="Arial" w:hAnsi="Arial" w:cs="Arial"/>
          <w:sz w:val="24"/>
          <w:szCs w:val="24"/>
        </w:rPr>
        <w:t>ных уколов. На деле, если вы способны принимать таблетированный препарат, инъе</w:t>
      </w:r>
      <w:r w:rsidRPr="00E2659B">
        <w:rPr>
          <w:rFonts w:ascii="Arial" w:hAnsi="Arial" w:cs="Arial"/>
          <w:sz w:val="24"/>
          <w:szCs w:val="24"/>
        </w:rPr>
        <w:t>к</w:t>
      </w:r>
      <w:r w:rsidRPr="00E2659B">
        <w:rPr>
          <w:rFonts w:ascii="Arial" w:hAnsi="Arial" w:cs="Arial"/>
          <w:sz w:val="24"/>
          <w:szCs w:val="24"/>
        </w:rPr>
        <w:t>ции вам совершенно ни к чему – хоть так, хоть этак, а препарат действует одинаково.</w:t>
      </w:r>
    </w:p>
    <w:p w:rsidR="000C3F7F" w:rsidRPr="00C623FD" w:rsidRDefault="000C3F7F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694544" w:rsidRDefault="000C3F7F" w:rsidP="00E2659B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694544">
        <w:rPr>
          <w:rFonts w:ascii="Arial" w:hAnsi="Arial" w:cs="Arial"/>
          <w:i/>
          <w:sz w:val="24"/>
          <w:szCs w:val="24"/>
          <w:u w:val="single"/>
        </w:rPr>
        <w:t>Что делать, когда острый период прош</w:t>
      </w:r>
      <w:r>
        <w:rPr>
          <w:rFonts w:ascii="Arial" w:hAnsi="Arial" w:cs="Arial"/>
          <w:i/>
          <w:sz w:val="24"/>
          <w:szCs w:val="24"/>
          <w:u w:val="single"/>
        </w:rPr>
        <w:t>ё</w:t>
      </w:r>
      <w:r w:rsidRPr="00694544">
        <w:rPr>
          <w:rFonts w:ascii="Arial" w:hAnsi="Arial" w:cs="Arial"/>
          <w:i/>
          <w:sz w:val="24"/>
          <w:szCs w:val="24"/>
          <w:u w:val="single"/>
        </w:rPr>
        <w:t>л?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Как правило, боли в спине возникают на фоне общей гиподинамии, ведущей к сл</w:t>
      </w:r>
      <w:r w:rsidRPr="00E2659B">
        <w:rPr>
          <w:rFonts w:ascii="Arial" w:hAnsi="Arial" w:cs="Arial"/>
          <w:sz w:val="24"/>
          <w:szCs w:val="24"/>
        </w:rPr>
        <w:t>а</w:t>
      </w:r>
      <w:r w:rsidRPr="00E2659B">
        <w:rPr>
          <w:rFonts w:ascii="Arial" w:hAnsi="Arial" w:cs="Arial"/>
          <w:sz w:val="24"/>
          <w:szCs w:val="24"/>
        </w:rPr>
        <w:t>бости мышц и связок, поддерживающих позвоночный столб. При слабой спине любые е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 xml:space="preserve"> перегрузки (нарушение эргономики посадки и движений или некорректное поднятие тяжестей вручную) приводят к травмам связок и мышц или к деградации и выпячив</w:t>
      </w:r>
      <w:r w:rsidRPr="00E2659B">
        <w:rPr>
          <w:rFonts w:ascii="Arial" w:hAnsi="Arial" w:cs="Arial"/>
          <w:sz w:val="24"/>
          <w:szCs w:val="24"/>
        </w:rPr>
        <w:t>а</w:t>
      </w:r>
      <w:r w:rsidRPr="00E2659B">
        <w:rPr>
          <w:rFonts w:ascii="Arial" w:hAnsi="Arial" w:cs="Arial"/>
          <w:sz w:val="24"/>
          <w:szCs w:val="24"/>
        </w:rPr>
        <w:t>нию межпозвоночного диска со всеми вытекающими.</w:t>
      </w:r>
      <w:r>
        <w:rPr>
          <w:rFonts w:ascii="Arial" w:hAnsi="Arial" w:cs="Arial"/>
          <w:sz w:val="24"/>
          <w:szCs w:val="24"/>
        </w:rPr>
        <w:t xml:space="preserve"> </w:t>
      </w:r>
      <w:r w:rsidRPr="00E2659B">
        <w:rPr>
          <w:rFonts w:ascii="Arial" w:hAnsi="Arial" w:cs="Arial"/>
          <w:sz w:val="24"/>
          <w:szCs w:val="24"/>
        </w:rPr>
        <w:t>Посему совет прост:</w:t>
      </w:r>
    </w:p>
    <w:p w:rsidR="000C3F7F" w:rsidRPr="00E2659B" w:rsidRDefault="000C3F7F" w:rsidP="00694544">
      <w:pPr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укрепляйте спину (если уже больны, посоветуйтесь со специалистам для подбора комплекса ЛФК, а если здоровы — делайте зарядку, изометрич</w:t>
      </w:r>
      <w:r w:rsidRPr="00E2659B">
        <w:rPr>
          <w:rFonts w:ascii="Arial" w:hAnsi="Arial" w:cs="Arial"/>
          <w:sz w:val="24"/>
          <w:szCs w:val="24"/>
        </w:rPr>
        <w:t>е</w:t>
      </w:r>
      <w:r w:rsidRPr="00E2659B">
        <w:rPr>
          <w:rFonts w:ascii="Arial" w:hAnsi="Arial" w:cs="Arial"/>
          <w:sz w:val="24"/>
          <w:szCs w:val="24"/>
        </w:rPr>
        <w:t>ские упражнения, плавайте и вообще ведите подвижный образ жи</w:t>
      </w:r>
      <w:r w:rsidRPr="00E2659B">
        <w:rPr>
          <w:rFonts w:ascii="Arial" w:hAnsi="Arial" w:cs="Arial"/>
          <w:sz w:val="24"/>
          <w:szCs w:val="24"/>
        </w:rPr>
        <w:t>з</w:t>
      </w:r>
      <w:r w:rsidRPr="00E2659B">
        <w:rPr>
          <w:rFonts w:ascii="Arial" w:hAnsi="Arial" w:cs="Arial"/>
          <w:sz w:val="24"/>
          <w:szCs w:val="24"/>
        </w:rPr>
        <w:t>ни);</w:t>
      </w:r>
    </w:p>
    <w:p w:rsidR="000C3F7F" w:rsidRPr="00E2659B" w:rsidRDefault="000C3F7F" w:rsidP="00694544">
      <w:pPr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обратите внимание на эргономику (как сидите в офисе, как таскаете инстр</w:t>
      </w:r>
      <w:r w:rsidRPr="00E2659B">
        <w:rPr>
          <w:rFonts w:ascii="Arial" w:hAnsi="Arial" w:cs="Arial"/>
          <w:sz w:val="24"/>
          <w:szCs w:val="24"/>
        </w:rPr>
        <w:t>у</w:t>
      </w:r>
      <w:r w:rsidRPr="00E2659B">
        <w:rPr>
          <w:rFonts w:ascii="Arial" w:hAnsi="Arial" w:cs="Arial"/>
          <w:sz w:val="24"/>
          <w:szCs w:val="24"/>
        </w:rPr>
        <w:t>мент на производстве, как копаете грядки на даче).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Укрепление спины и правильная эргономика в повседневной и бытовой деятельн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сти — единственн</w:t>
      </w:r>
      <w:r>
        <w:rPr>
          <w:rFonts w:ascii="Arial" w:hAnsi="Arial" w:cs="Arial"/>
          <w:sz w:val="24"/>
          <w:szCs w:val="24"/>
        </w:rPr>
        <w:t>ое</w:t>
      </w:r>
      <w:r w:rsidRPr="00E2659B">
        <w:rPr>
          <w:rFonts w:ascii="Arial" w:hAnsi="Arial" w:cs="Arial"/>
          <w:sz w:val="24"/>
          <w:szCs w:val="24"/>
        </w:rPr>
        <w:t xml:space="preserve"> нехирургическ</w:t>
      </w:r>
      <w:r>
        <w:rPr>
          <w:rFonts w:ascii="Arial" w:hAnsi="Arial" w:cs="Arial"/>
          <w:sz w:val="24"/>
          <w:szCs w:val="24"/>
        </w:rPr>
        <w:t>ое</w:t>
      </w:r>
      <w:r w:rsidRPr="00E2659B">
        <w:rPr>
          <w:rFonts w:ascii="Arial" w:hAnsi="Arial" w:cs="Arial"/>
          <w:sz w:val="24"/>
          <w:szCs w:val="24"/>
        </w:rPr>
        <w:t xml:space="preserve"> средство лечения хронических болей в спине вне обострения, а также эффективно предотвращают рецидивы.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694544" w:rsidRDefault="000C3F7F" w:rsidP="00E2659B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694544">
        <w:rPr>
          <w:rFonts w:ascii="Arial" w:hAnsi="Arial" w:cs="Arial"/>
          <w:i/>
          <w:sz w:val="24"/>
          <w:szCs w:val="24"/>
          <w:u w:val="single"/>
        </w:rPr>
        <w:t>Советы путешественникам по профилактике перегрузок спины:</w:t>
      </w:r>
    </w:p>
    <w:p w:rsidR="000C3F7F" w:rsidRPr="00E2659B" w:rsidRDefault="000C3F7F" w:rsidP="007E2DC6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Никогда не поднимайте тяжести в положении стоя. Присядьте, ухватитесь за ручку чемодана и встаньте вместе с ним. Поднимайте тяжести ногами, а не спиной!</w:t>
      </w:r>
    </w:p>
    <w:p w:rsidR="000C3F7F" w:rsidRPr="00E2659B" w:rsidRDefault="000C3F7F" w:rsidP="007E2DC6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Ни при каких условиях ничего не поднимайте и не тяните под углом в 45° к оси позвоночника! Позвоночник под нагрузкой должен совершать движения лишь в 2 плоск</w:t>
      </w:r>
      <w:r w:rsidRPr="00E2659B">
        <w:rPr>
          <w:rFonts w:ascii="Arial" w:hAnsi="Arial" w:cs="Arial"/>
          <w:sz w:val="24"/>
          <w:szCs w:val="24"/>
        </w:rPr>
        <w:t>о</w:t>
      </w:r>
      <w:r w:rsidRPr="00E2659B">
        <w:rPr>
          <w:rFonts w:ascii="Arial" w:hAnsi="Arial" w:cs="Arial"/>
          <w:sz w:val="24"/>
          <w:szCs w:val="24"/>
        </w:rPr>
        <w:t>стях – строго вперед-назад или влево-вправо!</w:t>
      </w:r>
    </w:p>
    <w:p w:rsidR="000C3F7F" w:rsidRPr="00E2659B" w:rsidRDefault="000C3F7F" w:rsidP="007E2DC6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Нельзя сгибать и разгибать спину с одновременной ее ротацией! Особенно опасно при подъеме и переносе тяжестей.</w:t>
      </w:r>
    </w:p>
    <w:p w:rsidR="000C3F7F" w:rsidRPr="00E2659B" w:rsidRDefault="000C3F7F" w:rsidP="007E2DC6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Когда несете тяжелую ношу в одной руке, вторую руку плотно прижимайте к бедру (этот прием позволяет правильней перераспределить нагрузку на мышцы спины).</w:t>
      </w:r>
    </w:p>
    <w:p w:rsidR="000C3F7F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С тех пор как обезьяна встала на задние лапы, спина стала е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 xml:space="preserve"> слабым местом. Не нагружайте спину без особой нужды! Приобретайте чемоданы на кол</w:t>
      </w:r>
      <w:r>
        <w:rPr>
          <w:rFonts w:ascii="Arial" w:hAnsi="Arial" w:cs="Arial"/>
          <w:sz w:val="24"/>
          <w:szCs w:val="24"/>
        </w:rPr>
        <w:t>ё</w:t>
      </w:r>
      <w:r w:rsidRPr="00E2659B">
        <w:rPr>
          <w:rFonts w:ascii="Arial" w:hAnsi="Arial" w:cs="Arial"/>
          <w:sz w:val="24"/>
          <w:szCs w:val="24"/>
        </w:rPr>
        <w:t>сиках, пользу</w:t>
      </w:r>
      <w:r w:rsidRPr="00E2659B">
        <w:rPr>
          <w:rFonts w:ascii="Arial" w:hAnsi="Arial" w:cs="Arial"/>
          <w:sz w:val="24"/>
          <w:szCs w:val="24"/>
        </w:rPr>
        <w:t>й</w:t>
      </w:r>
      <w:r w:rsidRPr="00E2659B">
        <w:rPr>
          <w:rFonts w:ascii="Arial" w:hAnsi="Arial" w:cs="Arial"/>
          <w:sz w:val="24"/>
          <w:szCs w:val="24"/>
        </w:rPr>
        <w:t>тесь тележками в аэропортах и на вокзалах, не скупитесь на чай грузчикам. Если уж навьючиваетесь, имейте правильный ортопедичный рюкзак, распределяйте тяжесть равномерно по телу.</w:t>
      </w:r>
    </w:p>
    <w:p w:rsidR="000C3F7F" w:rsidRPr="00E2659B" w:rsidRDefault="000C3F7F" w:rsidP="00E2659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>Ну и, конечно, укрепляйте спину регулярными упражнениями, КАК ТОЛЬКО ОС</w:t>
      </w:r>
      <w:r w:rsidRPr="00E2659B">
        <w:rPr>
          <w:rFonts w:ascii="Arial" w:hAnsi="Arial" w:cs="Arial"/>
          <w:sz w:val="24"/>
          <w:szCs w:val="24"/>
        </w:rPr>
        <w:t>Т</w:t>
      </w:r>
      <w:r w:rsidRPr="00E2659B">
        <w:rPr>
          <w:rFonts w:ascii="Arial" w:hAnsi="Arial" w:cs="Arial"/>
          <w:sz w:val="24"/>
          <w:szCs w:val="24"/>
        </w:rPr>
        <w:t>РАЯ БОЛЬ УТИХНЕТ. По возможности избавляйтесь от избыточного веса.</w:t>
      </w:r>
    </w:p>
    <w:p w:rsidR="000C3F7F" w:rsidRPr="00694544" w:rsidRDefault="000C3F7F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C3F7F" w:rsidRPr="00E2659B" w:rsidRDefault="000C3F7F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2659B">
        <w:rPr>
          <w:rFonts w:ascii="Arial" w:hAnsi="Arial" w:cs="Arial"/>
          <w:sz w:val="24"/>
          <w:szCs w:val="24"/>
        </w:rPr>
        <w:t xml:space="preserve">Эффективность и неэффективность тех или иных методов лечения болей в спине хорошо описана для хронических болей </w:t>
      </w:r>
      <w:hyperlink r:id="rId15" w:history="1">
        <w:r w:rsidRPr="00E2659B">
          <w:rPr>
            <w:rStyle w:val="Hyperlink"/>
            <w:rFonts w:ascii="Arial" w:hAnsi="Arial" w:cs="Arial"/>
            <w:sz w:val="24"/>
            <w:szCs w:val="24"/>
          </w:rPr>
          <w:t>здесь</w:t>
        </w:r>
      </w:hyperlink>
      <w:r w:rsidRPr="00E2659B">
        <w:rPr>
          <w:rFonts w:ascii="Arial" w:hAnsi="Arial" w:cs="Arial"/>
          <w:sz w:val="24"/>
          <w:szCs w:val="24"/>
        </w:rPr>
        <w:t xml:space="preserve"> и для острых состояний </w:t>
      </w:r>
      <w:hyperlink r:id="rId16" w:history="1">
        <w:r w:rsidRPr="00E2659B">
          <w:rPr>
            <w:rStyle w:val="Hyperlink"/>
            <w:rFonts w:ascii="Arial" w:hAnsi="Arial" w:cs="Arial"/>
            <w:sz w:val="24"/>
            <w:szCs w:val="24"/>
          </w:rPr>
          <w:t>здесь</w:t>
        </w:r>
      </w:hyperlink>
      <w:r w:rsidRPr="00E2659B">
        <w:rPr>
          <w:rFonts w:ascii="Arial" w:hAnsi="Arial" w:cs="Arial"/>
          <w:sz w:val="24"/>
          <w:szCs w:val="24"/>
        </w:rPr>
        <w:t>.</w:t>
      </w:r>
    </w:p>
    <w:sectPr w:rsidR="000C3F7F" w:rsidRPr="00E2659B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24908"/>
    <w:multiLevelType w:val="hybridMultilevel"/>
    <w:tmpl w:val="1574504A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">
    <w:nsid w:val="1F9A0963"/>
    <w:multiLevelType w:val="hybridMultilevel"/>
    <w:tmpl w:val="870EB9B0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2">
    <w:nsid w:val="30915DC2"/>
    <w:multiLevelType w:val="hybridMultilevel"/>
    <w:tmpl w:val="444EB384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3">
    <w:nsid w:val="38EF5AE0"/>
    <w:multiLevelType w:val="hybridMultilevel"/>
    <w:tmpl w:val="F9D4E960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4">
    <w:nsid w:val="48BC28BA"/>
    <w:multiLevelType w:val="hybridMultilevel"/>
    <w:tmpl w:val="5EFA1BBA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5">
    <w:nsid w:val="5EB50FD6"/>
    <w:multiLevelType w:val="hybridMultilevel"/>
    <w:tmpl w:val="6CBAA71C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C3F7F"/>
    <w:rsid w:val="00273B98"/>
    <w:rsid w:val="003139A0"/>
    <w:rsid w:val="003D244A"/>
    <w:rsid w:val="00474A8E"/>
    <w:rsid w:val="004C3A93"/>
    <w:rsid w:val="004E7757"/>
    <w:rsid w:val="005067A0"/>
    <w:rsid w:val="00694544"/>
    <w:rsid w:val="00774503"/>
    <w:rsid w:val="007823C0"/>
    <w:rsid w:val="007E2DC6"/>
    <w:rsid w:val="00863965"/>
    <w:rsid w:val="009A04C6"/>
    <w:rsid w:val="00A0239E"/>
    <w:rsid w:val="00A57EF6"/>
    <w:rsid w:val="00A86F82"/>
    <w:rsid w:val="00BA098D"/>
    <w:rsid w:val="00C623FD"/>
    <w:rsid w:val="00D1226B"/>
    <w:rsid w:val="00D80131"/>
    <w:rsid w:val="00E2659B"/>
    <w:rsid w:val="00E749DB"/>
    <w:rsid w:val="00ED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2659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17443521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cbi.nlm.nih.gov/pubmed/11034734" TargetMode="External"/><Relationship Id="rId12" Type="http://schemas.openxmlformats.org/officeDocument/2006/relationships/hyperlink" Target="http://www2.cochrane.org/reviews/en/ab001351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afp.org/afp/2006/0901/p803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cbi.nlm.nih.gov/pubmed/16034851" TargetMode="External"/><Relationship Id="rId11" Type="http://schemas.openxmlformats.org/officeDocument/2006/relationships/hyperlink" Target="http://www.cochrane.org/CD008880/BACK_spinal-manipulative-therapy-for-acute-low-back-pain" TargetMode="External"/><Relationship Id="rId5" Type="http://schemas.openxmlformats.org/officeDocument/2006/relationships/hyperlink" Target="http://www.aafp.org/afp/2006/0901/p803.html" TargetMode="External"/><Relationship Id="rId15" Type="http://schemas.openxmlformats.org/officeDocument/2006/relationships/hyperlink" Target="http://www.aafp.org/afp/2006/1101/p1577.html" TargetMode="External"/><Relationship Id="rId10" Type="http://schemas.openxmlformats.org/officeDocument/2006/relationships/hyperlink" Target="http://www.ncbi.nlm.nih.gov/pubmed/151258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cbi.nlm.nih.gov/pubmed/14973958" TargetMode="External"/><Relationship Id="rId14" Type="http://schemas.openxmlformats.org/officeDocument/2006/relationships/hyperlink" Target="http://www.aafp.org/afp/20071115/1504ph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5</Pages>
  <Words>2207</Words>
  <Characters>12582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botalex, 2016</dc:title>
  <dc:subject/>
  <dc:creator>stas</dc:creator>
  <cp:keywords/>
  <dc:description/>
  <cp:lastModifiedBy>user</cp:lastModifiedBy>
  <cp:revision>4</cp:revision>
  <dcterms:created xsi:type="dcterms:W3CDTF">2016-10-20T07:01:00Z</dcterms:created>
  <dcterms:modified xsi:type="dcterms:W3CDTF">2016-10-20T09:13:00Z</dcterms:modified>
</cp:coreProperties>
</file>