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965" w:rsidRPr="006B03CD" w:rsidRDefault="00AB2965" w:rsidP="006B03CD">
      <w:pPr>
        <w:spacing w:after="0"/>
        <w:ind w:firstLine="454"/>
        <w:jc w:val="both"/>
        <w:rPr>
          <w:rFonts w:ascii="Arial" w:hAnsi="Arial" w:cs="Arial"/>
          <w:sz w:val="24"/>
          <w:szCs w:val="24"/>
        </w:rPr>
      </w:pPr>
      <w:r>
        <w:rPr>
          <w:rFonts w:ascii="Arial" w:hAnsi="Arial" w:cs="Arial"/>
          <w:sz w:val="24"/>
          <w:szCs w:val="24"/>
          <w:lang w:val="en-US"/>
        </w:rPr>
        <w:t xml:space="preserve">botalex, </w:t>
      </w:r>
      <w:r w:rsidRPr="006B03CD">
        <w:rPr>
          <w:rFonts w:ascii="Arial" w:hAnsi="Arial" w:cs="Arial"/>
          <w:sz w:val="24"/>
          <w:szCs w:val="24"/>
        </w:rPr>
        <w:t>4-июл-2016</w:t>
      </w:r>
    </w:p>
    <w:p w:rsidR="00AB2965" w:rsidRPr="006B03CD" w:rsidRDefault="00AB2965" w:rsidP="006B03CD">
      <w:pPr>
        <w:spacing w:after="0"/>
        <w:ind w:firstLine="454"/>
        <w:jc w:val="center"/>
        <w:rPr>
          <w:rFonts w:ascii="Arial" w:hAnsi="Arial" w:cs="Arial"/>
          <w:b/>
          <w:sz w:val="28"/>
          <w:szCs w:val="28"/>
        </w:rPr>
      </w:pPr>
      <w:r w:rsidRPr="006B03CD">
        <w:rPr>
          <w:rFonts w:ascii="Arial" w:hAnsi="Arial" w:cs="Arial"/>
          <w:b/>
          <w:sz w:val="28"/>
          <w:szCs w:val="28"/>
        </w:rPr>
        <w:t>Иксодовые клещи</w:t>
      </w:r>
    </w:p>
    <w:p w:rsidR="00AB2965" w:rsidRDefault="00AB2965" w:rsidP="006B03CD">
      <w:pPr>
        <w:spacing w:after="0"/>
        <w:ind w:firstLine="454"/>
        <w:jc w:val="both"/>
        <w:rPr>
          <w:rFonts w:ascii="Arial" w:hAnsi="Arial" w:cs="Arial"/>
          <w:sz w:val="24"/>
          <w:szCs w:val="24"/>
          <w:lang w:val="en-US"/>
        </w:rPr>
      </w:pPr>
    </w:p>
    <w:p w:rsidR="00AB2965" w:rsidRPr="006B03CD" w:rsidRDefault="00AB2965" w:rsidP="006B03CD">
      <w:pPr>
        <w:spacing w:after="0"/>
        <w:ind w:firstLine="454"/>
        <w:jc w:val="both"/>
        <w:rPr>
          <w:rFonts w:ascii="Arial" w:hAnsi="Arial" w:cs="Arial"/>
          <w:sz w:val="24"/>
          <w:szCs w:val="24"/>
        </w:rPr>
      </w:pPr>
      <w:r w:rsidRPr="006B03CD">
        <w:rPr>
          <w:rFonts w:ascii="Arial" w:hAnsi="Arial" w:cs="Arial"/>
          <w:sz w:val="24"/>
          <w:szCs w:val="24"/>
        </w:rPr>
        <w:t>В этом году весна в европейской части России началась рано, рано пов</w:t>
      </w:r>
      <w:r w:rsidRPr="006B03CD">
        <w:rPr>
          <w:rFonts w:ascii="Arial" w:hAnsi="Arial" w:cs="Arial"/>
          <w:sz w:val="24"/>
          <w:szCs w:val="24"/>
        </w:rPr>
        <w:t>ы</w:t>
      </w:r>
      <w:r w:rsidRPr="006B03CD">
        <w:rPr>
          <w:rFonts w:ascii="Arial" w:hAnsi="Arial" w:cs="Arial"/>
          <w:sz w:val="24"/>
          <w:szCs w:val="24"/>
        </w:rPr>
        <w:t>ползали и иксодовые клещи. Много кусали в мае и июне, но и сейчас расслабляться не приходи</w:t>
      </w:r>
      <w:r w:rsidRPr="006B03CD">
        <w:rPr>
          <w:rFonts w:ascii="Arial" w:hAnsi="Arial" w:cs="Arial"/>
          <w:sz w:val="24"/>
          <w:szCs w:val="24"/>
        </w:rPr>
        <w:t>т</w:t>
      </w:r>
      <w:r w:rsidRPr="006B03CD">
        <w:rPr>
          <w:rFonts w:ascii="Arial" w:hAnsi="Arial" w:cs="Arial"/>
          <w:sz w:val="24"/>
          <w:szCs w:val="24"/>
        </w:rPr>
        <w:t>ся. В Подмосковье и Сибири отмечаю большое число покусанных, регистр</w:t>
      </w:r>
      <w:r w:rsidRPr="006B03CD">
        <w:rPr>
          <w:rFonts w:ascii="Arial" w:hAnsi="Arial" w:cs="Arial"/>
          <w:sz w:val="24"/>
          <w:szCs w:val="24"/>
        </w:rPr>
        <w:t>и</w:t>
      </w:r>
      <w:r w:rsidRPr="006B03CD">
        <w:rPr>
          <w:rFonts w:ascii="Arial" w:hAnsi="Arial" w:cs="Arial"/>
          <w:sz w:val="24"/>
          <w:szCs w:val="24"/>
        </w:rPr>
        <w:t>руются и множественные случаи клещевых инфекций. В своей практике я чаще всего сталкив</w:t>
      </w:r>
      <w:r w:rsidRPr="006B03CD">
        <w:rPr>
          <w:rFonts w:ascii="Arial" w:hAnsi="Arial" w:cs="Arial"/>
          <w:sz w:val="24"/>
          <w:szCs w:val="24"/>
        </w:rPr>
        <w:t>а</w:t>
      </w:r>
      <w:r w:rsidRPr="006B03CD">
        <w:rPr>
          <w:rFonts w:ascii="Arial" w:hAnsi="Arial" w:cs="Arial"/>
          <w:sz w:val="24"/>
          <w:szCs w:val="24"/>
        </w:rPr>
        <w:t>юсь с болезнью Лайма, а на прошлой неделе одного нефтяника после вахты под Ха</w:t>
      </w:r>
      <w:r w:rsidRPr="006B03CD">
        <w:rPr>
          <w:rFonts w:ascii="Arial" w:hAnsi="Arial" w:cs="Arial"/>
          <w:sz w:val="24"/>
          <w:szCs w:val="24"/>
        </w:rPr>
        <w:t>н</w:t>
      </w:r>
      <w:r w:rsidRPr="006B03CD">
        <w:rPr>
          <w:rFonts w:ascii="Arial" w:hAnsi="Arial" w:cs="Arial"/>
          <w:sz w:val="24"/>
          <w:szCs w:val="24"/>
        </w:rPr>
        <w:t>ты-Мансийском госпитализировали с тяжелым клещевым энцефалитом.</w:t>
      </w:r>
    </w:p>
    <w:p w:rsidR="00AB2965" w:rsidRPr="006B03CD" w:rsidRDefault="00AB2965" w:rsidP="006B03CD">
      <w:pPr>
        <w:spacing w:after="0"/>
        <w:ind w:firstLine="454"/>
        <w:jc w:val="both"/>
        <w:rPr>
          <w:rFonts w:ascii="Arial" w:hAnsi="Arial" w:cs="Arial"/>
          <w:sz w:val="24"/>
          <w:szCs w:val="24"/>
        </w:rPr>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1pt;margin-top:7.55pt;width:236pt;height:157.1pt;z-index:251658240">
            <v:imagedata r:id="rId4" o:title=""/>
            <w10:wrap type="square"/>
          </v:shape>
        </w:pict>
      </w:r>
      <w:r w:rsidRPr="006B03CD">
        <w:rPr>
          <w:rFonts w:ascii="Arial" w:hAnsi="Arial" w:cs="Arial"/>
          <w:sz w:val="24"/>
          <w:szCs w:val="24"/>
        </w:rPr>
        <w:t>Представители семейства иксодовых клещей распространены по всему свету, а Ixodes uriae встречается даже на островах и побережье Арктики и Антарктики, где док</w:t>
      </w:r>
      <w:r w:rsidRPr="006B03CD">
        <w:rPr>
          <w:rFonts w:ascii="Arial" w:hAnsi="Arial" w:cs="Arial"/>
          <w:sz w:val="24"/>
          <w:szCs w:val="24"/>
        </w:rPr>
        <w:t>у</w:t>
      </w:r>
      <w:r w:rsidRPr="006B03CD">
        <w:rPr>
          <w:rFonts w:ascii="Arial" w:hAnsi="Arial" w:cs="Arial"/>
          <w:sz w:val="24"/>
          <w:szCs w:val="24"/>
        </w:rPr>
        <w:t>чает пингвинам, тупикам, чайкам и другим морским птицам. На территории бывшего Союза насчитывается 7 родов и около 100 видов иксодовых клещей. В этом посте я расскажу о тр</w:t>
      </w:r>
      <w:r>
        <w:rPr>
          <w:rFonts w:ascii="Arial" w:hAnsi="Arial" w:cs="Arial"/>
          <w:sz w:val="24"/>
          <w:szCs w:val="24"/>
        </w:rPr>
        <w:t>ё</w:t>
      </w:r>
      <w:r w:rsidRPr="006B03CD">
        <w:rPr>
          <w:rFonts w:ascii="Arial" w:hAnsi="Arial" w:cs="Arial"/>
          <w:sz w:val="24"/>
          <w:szCs w:val="24"/>
        </w:rPr>
        <w:t>х самых значимых с мед</w:t>
      </w:r>
      <w:r w:rsidRPr="006B03CD">
        <w:rPr>
          <w:rFonts w:ascii="Arial" w:hAnsi="Arial" w:cs="Arial"/>
          <w:sz w:val="24"/>
          <w:szCs w:val="24"/>
        </w:rPr>
        <w:t>и</w:t>
      </w:r>
      <w:r w:rsidRPr="006B03CD">
        <w:rPr>
          <w:rFonts w:ascii="Arial" w:hAnsi="Arial" w:cs="Arial"/>
          <w:sz w:val="24"/>
          <w:szCs w:val="24"/>
        </w:rPr>
        <w:t>цинской точки зрения видах, обитающих в Ро</w:t>
      </w:r>
      <w:r w:rsidRPr="006B03CD">
        <w:rPr>
          <w:rFonts w:ascii="Arial" w:hAnsi="Arial" w:cs="Arial"/>
          <w:sz w:val="24"/>
          <w:szCs w:val="24"/>
        </w:rPr>
        <w:t>с</w:t>
      </w:r>
      <w:r w:rsidRPr="006B03CD">
        <w:rPr>
          <w:rFonts w:ascii="Arial" w:hAnsi="Arial" w:cs="Arial"/>
          <w:sz w:val="24"/>
          <w:szCs w:val="24"/>
        </w:rPr>
        <w:t>сии.</w:t>
      </w:r>
    </w:p>
    <w:p w:rsidR="00AB2965" w:rsidRPr="00CF678D" w:rsidRDefault="00AB2965" w:rsidP="00CF678D">
      <w:pPr>
        <w:spacing w:after="0"/>
        <w:ind w:left="5220" w:firstLine="454"/>
        <w:jc w:val="both"/>
        <w:rPr>
          <w:rFonts w:ascii="Arial" w:hAnsi="Arial" w:cs="Arial"/>
          <w:sz w:val="20"/>
          <w:szCs w:val="20"/>
        </w:rPr>
      </w:pPr>
      <w:r w:rsidRPr="00CF678D">
        <w:rPr>
          <w:rFonts w:ascii="Arial" w:hAnsi="Arial" w:cs="Arial"/>
          <w:sz w:val="20"/>
          <w:szCs w:val="20"/>
        </w:rPr>
        <w:t>Муравьишка заинтересовался самым ра</w:t>
      </w:r>
      <w:r w:rsidRPr="00CF678D">
        <w:rPr>
          <w:rFonts w:ascii="Arial" w:hAnsi="Arial" w:cs="Arial"/>
          <w:sz w:val="20"/>
          <w:szCs w:val="20"/>
        </w:rPr>
        <w:t>с</w:t>
      </w:r>
      <w:r w:rsidRPr="00CF678D">
        <w:rPr>
          <w:rFonts w:ascii="Arial" w:hAnsi="Arial" w:cs="Arial"/>
          <w:sz w:val="20"/>
          <w:szCs w:val="20"/>
        </w:rPr>
        <w:t>пространенным иксодовым клещом Подмосковья — луговым кл</w:t>
      </w:r>
      <w:r w:rsidRPr="00CF678D">
        <w:rPr>
          <w:rFonts w:ascii="Arial" w:hAnsi="Arial" w:cs="Arial"/>
          <w:sz w:val="20"/>
          <w:szCs w:val="20"/>
        </w:rPr>
        <w:t>е</w:t>
      </w:r>
      <w:r w:rsidRPr="00CF678D">
        <w:rPr>
          <w:rFonts w:ascii="Arial" w:hAnsi="Arial" w:cs="Arial"/>
          <w:sz w:val="20"/>
          <w:szCs w:val="20"/>
        </w:rPr>
        <w:t>щом Dermacentor reticulatus.</w:t>
      </w:r>
    </w:p>
    <w:p w:rsidR="00AB2965" w:rsidRPr="00CF678D" w:rsidRDefault="00AB2965" w:rsidP="00CF678D">
      <w:pPr>
        <w:spacing w:after="0"/>
        <w:ind w:left="5220" w:firstLine="454"/>
        <w:jc w:val="both"/>
        <w:rPr>
          <w:rFonts w:ascii="Arial" w:hAnsi="Arial" w:cs="Arial"/>
          <w:sz w:val="20"/>
          <w:szCs w:val="20"/>
        </w:rPr>
      </w:pPr>
      <w:r>
        <w:rPr>
          <w:rFonts w:ascii="Arial" w:hAnsi="Arial" w:cs="Arial"/>
          <w:sz w:val="20"/>
          <w:szCs w:val="20"/>
        </w:rPr>
        <w:t>(</w:t>
      </w:r>
      <w:r w:rsidRPr="00CF678D">
        <w:rPr>
          <w:rFonts w:ascii="Arial" w:hAnsi="Arial" w:cs="Arial"/>
          <w:sz w:val="20"/>
          <w:szCs w:val="20"/>
        </w:rPr>
        <w:t xml:space="preserve">Фото © Алексей Яковлев — 9 мая </w:t>
      </w:r>
      <w:smartTag w:uri="urn:schemas-microsoft-com:office:smarttags" w:element="metricconverter">
        <w:smartTagPr>
          <w:attr w:name="ProductID" w:val="2016 г"/>
        </w:smartTagPr>
        <w:r w:rsidRPr="00CF678D">
          <w:rPr>
            <w:rFonts w:ascii="Arial" w:hAnsi="Arial" w:cs="Arial"/>
            <w:sz w:val="20"/>
            <w:szCs w:val="20"/>
          </w:rPr>
          <w:t>2016 г</w:t>
        </w:r>
      </w:smartTag>
      <w:r w:rsidRPr="00CF678D">
        <w:rPr>
          <w:rFonts w:ascii="Arial" w:hAnsi="Arial" w:cs="Arial"/>
          <w:sz w:val="20"/>
          <w:szCs w:val="20"/>
        </w:rPr>
        <w:t>., деревня Никифорово, Серпухо</w:t>
      </w:r>
      <w:r w:rsidRPr="00CF678D">
        <w:rPr>
          <w:rFonts w:ascii="Arial" w:hAnsi="Arial" w:cs="Arial"/>
          <w:sz w:val="20"/>
          <w:szCs w:val="20"/>
        </w:rPr>
        <w:t>в</w:t>
      </w:r>
      <w:r w:rsidRPr="00CF678D">
        <w:rPr>
          <w:rFonts w:ascii="Arial" w:hAnsi="Arial" w:cs="Arial"/>
          <w:sz w:val="20"/>
          <w:szCs w:val="20"/>
        </w:rPr>
        <w:t>ской р-н</w:t>
      </w:r>
      <w:r>
        <w:rPr>
          <w:rFonts w:ascii="Arial" w:hAnsi="Arial" w:cs="Arial"/>
          <w:sz w:val="20"/>
          <w:szCs w:val="20"/>
        </w:rPr>
        <w:t>)</w:t>
      </w:r>
      <w:r w:rsidRPr="00CF678D">
        <w:rPr>
          <w:rFonts w:ascii="Arial" w:hAnsi="Arial" w:cs="Arial"/>
          <w:sz w:val="20"/>
          <w:szCs w:val="20"/>
        </w:rPr>
        <w:t>.</w:t>
      </w:r>
    </w:p>
    <w:p w:rsidR="00AB2965" w:rsidRPr="00991BCB" w:rsidRDefault="00AB2965" w:rsidP="00991BCB">
      <w:pPr>
        <w:spacing w:after="0"/>
        <w:ind w:firstLine="454"/>
        <w:jc w:val="both"/>
        <w:rPr>
          <w:rFonts w:ascii="Arial" w:hAnsi="Arial" w:cs="Arial"/>
          <w:sz w:val="24"/>
          <w:szCs w:val="24"/>
        </w:rPr>
      </w:pP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Раньше других иксодовых кровос</w:t>
      </w:r>
      <w:r w:rsidRPr="00991BCB">
        <w:rPr>
          <w:rFonts w:ascii="Arial" w:hAnsi="Arial" w:cs="Arial"/>
          <w:sz w:val="24"/>
          <w:szCs w:val="24"/>
        </w:rPr>
        <w:t>о</w:t>
      </w:r>
      <w:r w:rsidRPr="00991BCB">
        <w:rPr>
          <w:rFonts w:ascii="Arial" w:hAnsi="Arial" w:cs="Arial"/>
          <w:sz w:val="24"/>
          <w:szCs w:val="24"/>
        </w:rPr>
        <w:t>сов активизируется обычный у нас луговой клещ (Dermacentor reticulatus, ранее звался D. pictus). Он не особо охоч до людей, предпоч</w:t>
      </w:r>
      <w:r w:rsidRPr="00991BCB">
        <w:rPr>
          <w:rFonts w:ascii="Arial" w:hAnsi="Arial" w:cs="Arial"/>
          <w:sz w:val="24"/>
          <w:szCs w:val="24"/>
        </w:rPr>
        <w:t>и</w:t>
      </w:r>
      <w:r w:rsidRPr="00991BCB">
        <w:rPr>
          <w:rFonts w:ascii="Arial" w:hAnsi="Arial" w:cs="Arial"/>
          <w:sz w:val="24"/>
          <w:szCs w:val="24"/>
        </w:rPr>
        <w:t>тая копытное зверь</w:t>
      </w:r>
      <w:r>
        <w:rPr>
          <w:rFonts w:ascii="Arial" w:hAnsi="Arial" w:cs="Arial"/>
          <w:sz w:val="24"/>
          <w:szCs w:val="24"/>
        </w:rPr>
        <w:t>ё</w:t>
      </w:r>
      <w:r w:rsidRPr="00991BCB">
        <w:rPr>
          <w:rFonts w:ascii="Arial" w:hAnsi="Arial" w:cs="Arial"/>
          <w:sz w:val="24"/>
          <w:szCs w:val="24"/>
        </w:rPr>
        <w:t>, домашнюю скотину, собак и кошек, но может присосаться и к ч</w:t>
      </w:r>
      <w:r w:rsidRPr="00991BCB">
        <w:rPr>
          <w:rFonts w:ascii="Arial" w:hAnsi="Arial" w:cs="Arial"/>
          <w:sz w:val="24"/>
          <w:szCs w:val="24"/>
        </w:rPr>
        <w:t>е</w:t>
      </w:r>
      <w:r w:rsidRPr="00991BCB">
        <w:rPr>
          <w:rFonts w:ascii="Arial" w:hAnsi="Arial" w:cs="Arial"/>
          <w:sz w:val="24"/>
          <w:szCs w:val="24"/>
        </w:rPr>
        <w:t xml:space="preserve">ловеку. Цепляют его чаще на открытых пространствах </w:t>
      </w:r>
      <w:r>
        <w:rPr>
          <w:rFonts w:ascii="Arial" w:hAnsi="Arial" w:cs="Arial"/>
          <w:sz w:val="24"/>
          <w:szCs w:val="24"/>
        </w:rPr>
        <w:t xml:space="preserve">– </w:t>
      </w:r>
      <w:r w:rsidRPr="00991BCB">
        <w:rPr>
          <w:rFonts w:ascii="Arial" w:hAnsi="Arial" w:cs="Arial"/>
          <w:sz w:val="24"/>
          <w:szCs w:val="24"/>
        </w:rPr>
        <w:t>лесных полянах, опушках, л</w:t>
      </w:r>
      <w:r w:rsidRPr="00991BCB">
        <w:rPr>
          <w:rFonts w:ascii="Arial" w:hAnsi="Arial" w:cs="Arial"/>
          <w:sz w:val="24"/>
          <w:szCs w:val="24"/>
        </w:rPr>
        <w:t>у</w:t>
      </w:r>
      <w:r w:rsidRPr="00991BCB">
        <w:rPr>
          <w:rFonts w:ascii="Arial" w:hAnsi="Arial" w:cs="Arial"/>
          <w:sz w:val="24"/>
          <w:szCs w:val="24"/>
        </w:rPr>
        <w:t>гах (даже на заливных). Особенно много его на пастбищах, где создаются очаги масс</w:t>
      </w:r>
      <w:r w:rsidRPr="00991BCB">
        <w:rPr>
          <w:rFonts w:ascii="Arial" w:hAnsi="Arial" w:cs="Arial"/>
          <w:sz w:val="24"/>
          <w:szCs w:val="24"/>
        </w:rPr>
        <w:t>о</w:t>
      </w:r>
      <w:r w:rsidRPr="00991BCB">
        <w:rPr>
          <w:rFonts w:ascii="Arial" w:hAnsi="Arial" w:cs="Arial"/>
          <w:sz w:val="24"/>
          <w:szCs w:val="24"/>
        </w:rPr>
        <w:t xml:space="preserve">вого размножения лугового клеща. Этот клещ </w:t>
      </w:r>
      <w:r>
        <w:rPr>
          <w:rFonts w:ascii="Arial" w:hAnsi="Arial" w:cs="Arial"/>
          <w:sz w:val="24"/>
          <w:szCs w:val="24"/>
        </w:rPr>
        <w:t>–</w:t>
      </w:r>
      <w:r w:rsidRPr="00991BCB">
        <w:rPr>
          <w:rFonts w:ascii="Arial" w:hAnsi="Arial" w:cs="Arial"/>
          <w:sz w:val="24"/>
          <w:szCs w:val="24"/>
        </w:rPr>
        <w:t xml:space="preserve"> переносчик редкой виру</w:t>
      </w:r>
      <w:r w:rsidRPr="00991BCB">
        <w:rPr>
          <w:rFonts w:ascii="Arial" w:hAnsi="Arial" w:cs="Arial"/>
          <w:sz w:val="24"/>
          <w:szCs w:val="24"/>
        </w:rPr>
        <w:t>с</w:t>
      </w:r>
      <w:r w:rsidRPr="00991BCB">
        <w:rPr>
          <w:rFonts w:ascii="Arial" w:hAnsi="Arial" w:cs="Arial"/>
          <w:sz w:val="24"/>
          <w:szCs w:val="24"/>
        </w:rPr>
        <w:t xml:space="preserve">ной </w:t>
      </w:r>
      <w:hyperlink r:id="rId5" w:history="1">
        <w:r w:rsidRPr="00CF678D">
          <w:rPr>
            <w:rStyle w:val="Hyperlink"/>
            <w:rFonts w:ascii="Arial" w:hAnsi="Arial" w:cs="Arial"/>
            <w:sz w:val="24"/>
            <w:szCs w:val="24"/>
          </w:rPr>
          <w:t>омской геморрагической лихорадки</w:t>
        </w:r>
      </w:hyperlink>
      <w:r w:rsidRPr="00991BCB">
        <w:rPr>
          <w:rFonts w:ascii="Arial" w:hAnsi="Arial" w:cs="Arial"/>
          <w:sz w:val="24"/>
          <w:szCs w:val="24"/>
        </w:rPr>
        <w:t xml:space="preserve"> </w:t>
      </w:r>
      <w:r>
        <w:rPr>
          <w:rFonts w:ascii="Arial" w:hAnsi="Arial" w:cs="Arial"/>
          <w:sz w:val="24"/>
          <w:szCs w:val="24"/>
        </w:rPr>
        <w:t>(</w:t>
      </w:r>
      <w:r w:rsidRPr="00991BCB">
        <w:rPr>
          <w:rFonts w:ascii="Arial" w:hAnsi="Arial" w:cs="Arial"/>
          <w:sz w:val="24"/>
          <w:szCs w:val="24"/>
        </w:rPr>
        <w:t>отмечается в Омской, Новосибирской, Курганской, Тюме</w:t>
      </w:r>
      <w:r w:rsidRPr="00991BCB">
        <w:rPr>
          <w:rFonts w:ascii="Arial" w:hAnsi="Arial" w:cs="Arial"/>
          <w:sz w:val="24"/>
          <w:szCs w:val="24"/>
        </w:rPr>
        <w:t>н</w:t>
      </w:r>
      <w:r w:rsidRPr="00991BCB">
        <w:rPr>
          <w:rFonts w:ascii="Arial" w:hAnsi="Arial" w:cs="Arial"/>
          <w:sz w:val="24"/>
          <w:szCs w:val="24"/>
        </w:rPr>
        <w:t>ской и Оренбургской областях</w:t>
      </w:r>
      <w:r>
        <w:rPr>
          <w:rFonts w:ascii="Arial" w:hAnsi="Arial" w:cs="Arial"/>
          <w:sz w:val="24"/>
          <w:szCs w:val="24"/>
        </w:rPr>
        <w:t>)</w:t>
      </w:r>
      <w:r w:rsidRPr="00991BCB">
        <w:rPr>
          <w:rFonts w:ascii="Arial" w:hAnsi="Arial" w:cs="Arial"/>
          <w:sz w:val="24"/>
          <w:szCs w:val="24"/>
        </w:rPr>
        <w:t xml:space="preserve">, туляремии, </w:t>
      </w:r>
      <w:hyperlink r:id="rId6" w:history="1">
        <w:r w:rsidRPr="00CF678D">
          <w:rPr>
            <w:rStyle w:val="Hyperlink"/>
            <w:rFonts w:ascii="Arial" w:hAnsi="Arial" w:cs="Arial"/>
            <w:sz w:val="24"/>
            <w:szCs w:val="24"/>
          </w:rPr>
          <w:t>клещевого североазиатского риккетси</w:t>
        </w:r>
        <w:r w:rsidRPr="00CF678D">
          <w:rPr>
            <w:rStyle w:val="Hyperlink"/>
            <w:rFonts w:ascii="Arial" w:hAnsi="Arial" w:cs="Arial"/>
            <w:sz w:val="24"/>
            <w:szCs w:val="24"/>
          </w:rPr>
          <w:t>о</w:t>
        </w:r>
        <w:r w:rsidRPr="00CF678D">
          <w:rPr>
            <w:rStyle w:val="Hyperlink"/>
            <w:rFonts w:ascii="Arial" w:hAnsi="Arial" w:cs="Arial"/>
            <w:sz w:val="24"/>
            <w:szCs w:val="24"/>
          </w:rPr>
          <w:t>за</w:t>
        </w:r>
      </w:hyperlink>
      <w:r w:rsidRPr="00991BCB">
        <w:rPr>
          <w:rFonts w:ascii="Arial" w:hAnsi="Arial" w:cs="Arial"/>
          <w:sz w:val="24"/>
          <w:szCs w:val="24"/>
        </w:rPr>
        <w:t xml:space="preserve"> = сибирского клещевого сыпного тифа, а также </w:t>
      </w:r>
      <w:hyperlink r:id="rId7" w:history="1">
        <w:r w:rsidRPr="00CF678D">
          <w:rPr>
            <w:rStyle w:val="Hyperlink"/>
            <w:rFonts w:ascii="Arial" w:hAnsi="Arial" w:cs="Arial"/>
            <w:sz w:val="24"/>
            <w:szCs w:val="24"/>
          </w:rPr>
          <w:t>пироплазмоза</w:t>
        </w:r>
      </w:hyperlink>
      <w:r w:rsidRPr="00991BCB">
        <w:rPr>
          <w:rFonts w:ascii="Arial" w:hAnsi="Arial" w:cs="Arial"/>
          <w:sz w:val="24"/>
          <w:szCs w:val="24"/>
        </w:rPr>
        <w:t xml:space="preserve"> (бабезиоза) </w:t>
      </w:r>
      <w:r>
        <w:rPr>
          <w:rFonts w:ascii="Arial" w:hAnsi="Arial" w:cs="Arial"/>
          <w:sz w:val="24"/>
          <w:szCs w:val="24"/>
        </w:rPr>
        <w:t>–</w:t>
      </w:r>
      <w:r w:rsidRPr="00991BCB">
        <w:rPr>
          <w:rFonts w:ascii="Arial" w:hAnsi="Arial" w:cs="Arial"/>
          <w:sz w:val="24"/>
          <w:szCs w:val="24"/>
        </w:rPr>
        <w:t xml:space="preserve"> бе</w:t>
      </w:r>
      <w:r w:rsidRPr="00991BCB">
        <w:rPr>
          <w:rFonts w:ascii="Arial" w:hAnsi="Arial" w:cs="Arial"/>
          <w:sz w:val="24"/>
          <w:szCs w:val="24"/>
        </w:rPr>
        <w:t>з</w:t>
      </w:r>
      <w:r w:rsidRPr="00991BCB">
        <w:rPr>
          <w:rFonts w:ascii="Arial" w:hAnsi="Arial" w:cs="Arial"/>
          <w:sz w:val="24"/>
          <w:szCs w:val="24"/>
        </w:rPr>
        <w:t>обидного для людей, но потенциально смертельного для с</w:t>
      </w:r>
      <w:r w:rsidRPr="00991BCB">
        <w:rPr>
          <w:rFonts w:ascii="Arial" w:hAnsi="Arial" w:cs="Arial"/>
          <w:sz w:val="24"/>
          <w:szCs w:val="24"/>
        </w:rPr>
        <w:t>о</w:t>
      </w:r>
      <w:r w:rsidRPr="00991BCB">
        <w:rPr>
          <w:rFonts w:ascii="Arial" w:hAnsi="Arial" w:cs="Arial"/>
          <w:sz w:val="24"/>
          <w:szCs w:val="24"/>
        </w:rPr>
        <w:t>бак.</w:t>
      </w:r>
    </w:p>
    <w:p w:rsidR="00AB2965" w:rsidRPr="00991BCB" w:rsidRDefault="00AB2965" w:rsidP="00991BCB">
      <w:pPr>
        <w:spacing w:after="0"/>
        <w:ind w:firstLine="454"/>
        <w:jc w:val="both"/>
        <w:rPr>
          <w:rFonts w:ascii="Arial" w:hAnsi="Arial" w:cs="Arial"/>
          <w:sz w:val="24"/>
          <w:szCs w:val="24"/>
        </w:rPr>
      </w:pPr>
      <w:r>
        <w:rPr>
          <w:noProof/>
          <w:lang w:val="en-US" w:eastAsia="en-US"/>
        </w:rPr>
        <w:pict>
          <v:shape id="_x0000_s1027" type="#_x0000_t75" style="position:absolute;left:0;text-align:left;margin-left:261pt;margin-top:6.3pt;width:234pt;height:175.25pt;z-index:251659264">
            <v:imagedata r:id="rId8" o:title=""/>
            <w10:wrap type="square"/>
          </v:shape>
        </w:pict>
      </w:r>
      <w:r w:rsidRPr="00991BCB">
        <w:rPr>
          <w:rFonts w:ascii="Arial" w:hAnsi="Arial" w:cs="Arial"/>
          <w:sz w:val="24"/>
          <w:szCs w:val="24"/>
        </w:rPr>
        <w:t>Вообще же иксодовые клещи становя</w:t>
      </w:r>
      <w:r w:rsidRPr="00991BCB">
        <w:rPr>
          <w:rFonts w:ascii="Arial" w:hAnsi="Arial" w:cs="Arial"/>
          <w:sz w:val="24"/>
          <w:szCs w:val="24"/>
        </w:rPr>
        <w:t>т</w:t>
      </w:r>
      <w:r w:rsidRPr="00991BCB">
        <w:rPr>
          <w:rFonts w:ascii="Arial" w:hAnsi="Arial" w:cs="Arial"/>
          <w:sz w:val="24"/>
          <w:szCs w:val="24"/>
        </w:rPr>
        <w:t>ся активными, как только температура уст</w:t>
      </w:r>
      <w:r w:rsidRPr="00991BCB">
        <w:rPr>
          <w:rFonts w:ascii="Arial" w:hAnsi="Arial" w:cs="Arial"/>
          <w:sz w:val="24"/>
          <w:szCs w:val="24"/>
        </w:rPr>
        <w:t>а</w:t>
      </w:r>
      <w:r w:rsidRPr="00991BCB">
        <w:rPr>
          <w:rFonts w:ascii="Arial" w:hAnsi="Arial" w:cs="Arial"/>
          <w:sz w:val="24"/>
          <w:szCs w:val="24"/>
        </w:rPr>
        <w:t>навливается на +</w:t>
      </w:r>
      <w:smartTag w:uri="urn:schemas-microsoft-com:office:smarttags" w:element="metricconverter">
        <w:smartTagPr>
          <w:attr w:name="ProductID" w:val="6°C"/>
        </w:smartTagPr>
        <w:r w:rsidRPr="00991BCB">
          <w:rPr>
            <w:rFonts w:ascii="Arial" w:hAnsi="Arial" w:cs="Arial"/>
            <w:sz w:val="24"/>
            <w:szCs w:val="24"/>
          </w:rPr>
          <w:t>6°C</w:t>
        </w:r>
      </w:smartTag>
      <w:r w:rsidRPr="00991BCB">
        <w:rPr>
          <w:rFonts w:ascii="Arial" w:hAnsi="Arial" w:cs="Arial"/>
          <w:sz w:val="24"/>
          <w:szCs w:val="24"/>
        </w:rPr>
        <w:t xml:space="preserve"> и выше, поэтому для клещевых инфекций характерна ч</w:t>
      </w:r>
      <w:r>
        <w:rPr>
          <w:rFonts w:ascii="Arial" w:hAnsi="Arial" w:cs="Arial"/>
          <w:sz w:val="24"/>
          <w:szCs w:val="24"/>
        </w:rPr>
        <w:t>ё</w:t>
      </w:r>
      <w:r w:rsidRPr="00991BCB">
        <w:rPr>
          <w:rFonts w:ascii="Arial" w:hAnsi="Arial" w:cs="Arial"/>
          <w:sz w:val="24"/>
          <w:szCs w:val="24"/>
        </w:rPr>
        <w:t>ткая с</w:t>
      </w:r>
      <w:r w:rsidRPr="00991BCB">
        <w:rPr>
          <w:rFonts w:ascii="Arial" w:hAnsi="Arial" w:cs="Arial"/>
          <w:sz w:val="24"/>
          <w:szCs w:val="24"/>
        </w:rPr>
        <w:t>е</w:t>
      </w:r>
      <w:r w:rsidRPr="00991BCB">
        <w:rPr>
          <w:rFonts w:ascii="Arial" w:hAnsi="Arial" w:cs="Arial"/>
          <w:sz w:val="24"/>
          <w:szCs w:val="24"/>
        </w:rPr>
        <w:t>зонность. Активизируясь, перезимовавшие клещи выбираются из лесной по</w:t>
      </w:r>
      <w:r w:rsidRPr="00991BCB">
        <w:rPr>
          <w:rFonts w:ascii="Arial" w:hAnsi="Arial" w:cs="Arial"/>
          <w:sz w:val="24"/>
          <w:szCs w:val="24"/>
        </w:rPr>
        <w:t>д</w:t>
      </w:r>
      <w:r w:rsidRPr="00991BCB">
        <w:rPr>
          <w:rFonts w:ascii="Arial" w:hAnsi="Arial" w:cs="Arial"/>
          <w:sz w:val="24"/>
          <w:szCs w:val="24"/>
        </w:rPr>
        <w:t>стилки и размещаются на травинках или низкоро</w:t>
      </w:r>
      <w:r w:rsidRPr="00991BCB">
        <w:rPr>
          <w:rFonts w:ascii="Arial" w:hAnsi="Arial" w:cs="Arial"/>
          <w:sz w:val="24"/>
          <w:szCs w:val="24"/>
        </w:rPr>
        <w:t>с</w:t>
      </w:r>
      <w:r w:rsidRPr="00991BCB">
        <w:rPr>
          <w:rFonts w:ascii="Arial" w:hAnsi="Arial" w:cs="Arial"/>
          <w:sz w:val="24"/>
          <w:szCs w:val="24"/>
        </w:rPr>
        <w:t>лых кустарниках. Вопреки распростран</w:t>
      </w:r>
      <w:r>
        <w:rPr>
          <w:rFonts w:ascii="Arial" w:hAnsi="Arial" w:cs="Arial"/>
          <w:sz w:val="24"/>
          <w:szCs w:val="24"/>
        </w:rPr>
        <w:t>ё</w:t>
      </w:r>
      <w:r w:rsidRPr="00991BCB">
        <w:rPr>
          <w:rFonts w:ascii="Arial" w:hAnsi="Arial" w:cs="Arial"/>
          <w:sz w:val="24"/>
          <w:szCs w:val="24"/>
        </w:rPr>
        <w:t>н</w:t>
      </w:r>
      <w:r w:rsidRPr="00991BCB">
        <w:rPr>
          <w:rFonts w:ascii="Arial" w:hAnsi="Arial" w:cs="Arial"/>
          <w:sz w:val="24"/>
          <w:szCs w:val="24"/>
        </w:rPr>
        <w:t>ному мифу, клещи не падают на жертву с ветвей деревьев</w:t>
      </w:r>
      <w:r>
        <w:rPr>
          <w:rFonts w:ascii="Arial" w:hAnsi="Arial" w:cs="Arial"/>
          <w:sz w:val="24"/>
          <w:szCs w:val="24"/>
        </w:rPr>
        <w:t xml:space="preserve"> –</w:t>
      </w:r>
      <w:r w:rsidRPr="00991BCB">
        <w:rPr>
          <w:rFonts w:ascii="Arial" w:hAnsi="Arial" w:cs="Arial"/>
          <w:sz w:val="24"/>
          <w:szCs w:val="24"/>
        </w:rPr>
        <w:t xml:space="preserve"> они стараются сидеть на лук</w:t>
      </w:r>
      <w:r w:rsidRPr="00991BCB">
        <w:rPr>
          <w:rFonts w:ascii="Arial" w:hAnsi="Arial" w:cs="Arial"/>
          <w:sz w:val="24"/>
          <w:szCs w:val="24"/>
        </w:rPr>
        <w:t>о</w:t>
      </w:r>
      <w:r w:rsidRPr="00991BCB">
        <w:rPr>
          <w:rFonts w:ascii="Arial" w:hAnsi="Arial" w:cs="Arial"/>
          <w:sz w:val="24"/>
          <w:szCs w:val="24"/>
        </w:rPr>
        <w:t>вой или подлесковой растительности не в</w:t>
      </w:r>
      <w:r w:rsidRPr="00991BCB">
        <w:rPr>
          <w:rFonts w:ascii="Arial" w:hAnsi="Arial" w:cs="Arial"/>
          <w:sz w:val="24"/>
          <w:szCs w:val="24"/>
        </w:rPr>
        <w:t>ы</w:t>
      </w:r>
      <w:r w:rsidRPr="00991BCB">
        <w:rPr>
          <w:rFonts w:ascii="Arial" w:hAnsi="Arial" w:cs="Arial"/>
          <w:sz w:val="24"/>
          <w:szCs w:val="24"/>
        </w:rPr>
        <w:t>ше полуметра от земли.</w:t>
      </w:r>
    </w:p>
    <w:p w:rsidR="00AB2965" w:rsidRPr="005D4675" w:rsidRDefault="00AB2965" w:rsidP="005D4675">
      <w:pPr>
        <w:spacing w:after="0"/>
        <w:ind w:left="5220" w:firstLine="360"/>
        <w:jc w:val="both"/>
        <w:rPr>
          <w:rFonts w:ascii="Arial" w:hAnsi="Arial" w:cs="Arial"/>
          <w:sz w:val="20"/>
          <w:szCs w:val="20"/>
        </w:rPr>
      </w:pPr>
      <w:r w:rsidRPr="005D4675">
        <w:rPr>
          <w:rFonts w:ascii="Arial" w:hAnsi="Arial" w:cs="Arial"/>
          <w:sz w:val="20"/>
          <w:szCs w:val="20"/>
        </w:rPr>
        <w:t>Собачий = лесной клещ Ixodes ricinus (са</w:t>
      </w:r>
      <w:r w:rsidRPr="005D4675">
        <w:rPr>
          <w:rFonts w:ascii="Arial" w:hAnsi="Arial" w:cs="Arial"/>
          <w:sz w:val="20"/>
          <w:szCs w:val="20"/>
        </w:rPr>
        <w:t>м</w:t>
      </w:r>
      <w:r w:rsidRPr="005D4675">
        <w:rPr>
          <w:rFonts w:ascii="Arial" w:hAnsi="Arial" w:cs="Arial"/>
          <w:sz w:val="20"/>
          <w:szCs w:val="20"/>
        </w:rPr>
        <w:t>ка).</w:t>
      </w:r>
    </w:p>
    <w:p w:rsidR="00AB2965" w:rsidRPr="005D4675" w:rsidRDefault="00AB2965" w:rsidP="005D4675">
      <w:pPr>
        <w:spacing w:after="0"/>
        <w:ind w:left="5220" w:firstLine="360"/>
        <w:jc w:val="both"/>
        <w:rPr>
          <w:rFonts w:ascii="Arial" w:hAnsi="Arial" w:cs="Arial"/>
          <w:sz w:val="20"/>
          <w:szCs w:val="20"/>
        </w:rPr>
      </w:pPr>
      <w:r w:rsidRPr="005D4675">
        <w:rPr>
          <w:rFonts w:ascii="Arial" w:hAnsi="Arial" w:cs="Arial"/>
          <w:sz w:val="20"/>
          <w:szCs w:val="20"/>
        </w:rPr>
        <w:t>Фото © dEgOiRo</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Пик активности таёжных клещей (Ixodes persulcatus) приходится на май</w:t>
      </w:r>
      <w:r>
        <w:rPr>
          <w:rFonts w:ascii="Arial" w:hAnsi="Arial" w:cs="Arial"/>
          <w:sz w:val="24"/>
          <w:szCs w:val="24"/>
        </w:rPr>
        <w:t>-</w:t>
      </w:r>
      <w:r w:rsidRPr="00991BCB">
        <w:rPr>
          <w:rFonts w:ascii="Arial" w:hAnsi="Arial" w:cs="Arial"/>
          <w:sz w:val="24"/>
          <w:szCs w:val="24"/>
        </w:rPr>
        <w:t>июль, а у собачьих = лесных клещей (Ixodes ricinus), обитающих в Центральной Европе, два п</w:t>
      </w:r>
      <w:r w:rsidRPr="00991BCB">
        <w:rPr>
          <w:rFonts w:ascii="Arial" w:hAnsi="Arial" w:cs="Arial"/>
          <w:sz w:val="24"/>
          <w:szCs w:val="24"/>
        </w:rPr>
        <w:t>е</w:t>
      </w:r>
      <w:r w:rsidRPr="00991BCB">
        <w:rPr>
          <w:rFonts w:ascii="Arial" w:hAnsi="Arial" w:cs="Arial"/>
          <w:sz w:val="24"/>
          <w:szCs w:val="24"/>
        </w:rPr>
        <w:t xml:space="preserve">риода активности </w:t>
      </w:r>
      <w:r>
        <w:rPr>
          <w:rFonts w:ascii="Arial" w:hAnsi="Arial" w:cs="Arial"/>
          <w:sz w:val="24"/>
          <w:szCs w:val="24"/>
        </w:rPr>
        <w:t>–</w:t>
      </w:r>
      <w:r w:rsidRPr="00991BCB">
        <w:rPr>
          <w:rFonts w:ascii="Arial" w:hAnsi="Arial" w:cs="Arial"/>
          <w:sz w:val="24"/>
          <w:szCs w:val="24"/>
        </w:rPr>
        <w:t xml:space="preserve"> май</w:t>
      </w:r>
      <w:r>
        <w:rPr>
          <w:rFonts w:ascii="Arial" w:hAnsi="Arial" w:cs="Arial"/>
          <w:sz w:val="24"/>
          <w:szCs w:val="24"/>
        </w:rPr>
        <w:t>-</w:t>
      </w:r>
      <w:r w:rsidRPr="00991BCB">
        <w:rPr>
          <w:rFonts w:ascii="Arial" w:hAnsi="Arial" w:cs="Arial"/>
          <w:sz w:val="24"/>
          <w:szCs w:val="24"/>
        </w:rPr>
        <w:t>июль и бабье лето (август</w:t>
      </w:r>
      <w:r>
        <w:rPr>
          <w:rFonts w:ascii="Arial" w:hAnsi="Arial" w:cs="Arial"/>
          <w:sz w:val="24"/>
          <w:szCs w:val="24"/>
        </w:rPr>
        <w:t>-</w:t>
      </w:r>
      <w:r w:rsidRPr="00991BCB">
        <w:rPr>
          <w:rFonts w:ascii="Arial" w:hAnsi="Arial" w:cs="Arial"/>
          <w:sz w:val="24"/>
          <w:szCs w:val="24"/>
        </w:rPr>
        <w:t>сентябрь). Таёжный клещ хоть и н</w:t>
      </w:r>
      <w:r w:rsidRPr="00991BCB">
        <w:rPr>
          <w:rFonts w:ascii="Arial" w:hAnsi="Arial" w:cs="Arial"/>
          <w:sz w:val="24"/>
          <w:szCs w:val="24"/>
        </w:rPr>
        <w:t>а</w:t>
      </w:r>
      <w:r w:rsidRPr="00991BCB">
        <w:rPr>
          <w:rFonts w:ascii="Arial" w:hAnsi="Arial" w:cs="Arial"/>
          <w:sz w:val="24"/>
          <w:szCs w:val="24"/>
        </w:rPr>
        <w:t>зывается таёжным, в глухой тайге встречается относительно редко. Как и собачий клещ, таёжный предпочитает умеренно затен</w:t>
      </w:r>
      <w:r>
        <w:rPr>
          <w:rFonts w:ascii="Arial" w:hAnsi="Arial" w:cs="Arial"/>
          <w:sz w:val="24"/>
          <w:szCs w:val="24"/>
        </w:rPr>
        <w:t>ё</w:t>
      </w:r>
      <w:r w:rsidRPr="00991BCB">
        <w:rPr>
          <w:rFonts w:ascii="Arial" w:hAnsi="Arial" w:cs="Arial"/>
          <w:sz w:val="24"/>
          <w:szCs w:val="24"/>
        </w:rPr>
        <w:t>нные и увлажн</w:t>
      </w:r>
      <w:r>
        <w:rPr>
          <w:rFonts w:ascii="Arial" w:hAnsi="Arial" w:cs="Arial"/>
          <w:sz w:val="24"/>
          <w:szCs w:val="24"/>
        </w:rPr>
        <w:t>ё</w:t>
      </w:r>
      <w:r w:rsidRPr="00991BCB">
        <w:rPr>
          <w:rFonts w:ascii="Arial" w:hAnsi="Arial" w:cs="Arial"/>
          <w:sz w:val="24"/>
          <w:szCs w:val="24"/>
        </w:rPr>
        <w:t>нные лиственные и см</w:t>
      </w:r>
      <w:r w:rsidRPr="00991BCB">
        <w:rPr>
          <w:rFonts w:ascii="Arial" w:hAnsi="Arial" w:cs="Arial"/>
          <w:sz w:val="24"/>
          <w:szCs w:val="24"/>
        </w:rPr>
        <w:t>е</w:t>
      </w:r>
      <w:r w:rsidRPr="00991BCB">
        <w:rPr>
          <w:rFonts w:ascii="Arial" w:hAnsi="Arial" w:cs="Arial"/>
          <w:sz w:val="24"/>
          <w:szCs w:val="24"/>
        </w:rPr>
        <w:t xml:space="preserve">шанные леса с густым травостоем и подлеском. Много этих клещей по дну </w:t>
      </w:r>
      <w:hyperlink r:id="rId9" w:history="1">
        <w:r w:rsidRPr="00CF678D">
          <w:rPr>
            <w:rStyle w:val="Hyperlink"/>
            <w:rFonts w:ascii="Arial" w:hAnsi="Arial" w:cs="Arial"/>
            <w:sz w:val="24"/>
            <w:szCs w:val="24"/>
          </w:rPr>
          <w:t>логов</w:t>
        </w:r>
      </w:hyperlink>
      <w:r w:rsidRPr="00991BCB">
        <w:rPr>
          <w:rFonts w:ascii="Arial" w:hAnsi="Arial" w:cs="Arial"/>
          <w:sz w:val="24"/>
          <w:szCs w:val="24"/>
        </w:rPr>
        <w:t xml:space="preserve"> и ле</w:t>
      </w:r>
      <w:r w:rsidRPr="00991BCB">
        <w:rPr>
          <w:rFonts w:ascii="Arial" w:hAnsi="Arial" w:cs="Arial"/>
          <w:sz w:val="24"/>
          <w:szCs w:val="24"/>
        </w:rPr>
        <w:t>с</w:t>
      </w:r>
      <w:r w:rsidRPr="00991BCB">
        <w:rPr>
          <w:rFonts w:ascii="Arial" w:hAnsi="Arial" w:cs="Arial"/>
          <w:sz w:val="24"/>
          <w:szCs w:val="24"/>
        </w:rPr>
        <w:t>ных оврагов, а также по лесным опушкам, в зарослях ивняка по берегам речушек. Кр</w:t>
      </w:r>
      <w:r w:rsidRPr="00991BCB">
        <w:rPr>
          <w:rFonts w:ascii="Arial" w:hAnsi="Arial" w:cs="Arial"/>
          <w:sz w:val="24"/>
          <w:szCs w:val="24"/>
        </w:rPr>
        <w:t>о</w:t>
      </w:r>
      <w:r w:rsidRPr="00991BCB">
        <w:rPr>
          <w:rFonts w:ascii="Arial" w:hAnsi="Arial" w:cs="Arial"/>
          <w:sz w:val="24"/>
          <w:szCs w:val="24"/>
        </w:rPr>
        <w:t>ме того, они расселяются вдоль лесных опушек и по заросшим травой лесным доро</w:t>
      </w:r>
      <w:r w:rsidRPr="00991BCB">
        <w:rPr>
          <w:rFonts w:ascii="Arial" w:hAnsi="Arial" w:cs="Arial"/>
          <w:sz w:val="24"/>
          <w:szCs w:val="24"/>
        </w:rPr>
        <w:t>ж</w:t>
      </w:r>
      <w:r w:rsidRPr="00991BCB">
        <w:rPr>
          <w:rFonts w:ascii="Arial" w:hAnsi="Arial" w:cs="Arial"/>
          <w:sz w:val="24"/>
          <w:szCs w:val="24"/>
        </w:rPr>
        <w:t xml:space="preserve">кам и тропкам </w:t>
      </w:r>
      <w:r>
        <w:rPr>
          <w:rFonts w:ascii="Arial" w:hAnsi="Arial" w:cs="Arial"/>
          <w:sz w:val="24"/>
          <w:szCs w:val="24"/>
        </w:rPr>
        <w:t>–</w:t>
      </w:r>
      <w:r w:rsidRPr="00991BCB">
        <w:rPr>
          <w:rFonts w:ascii="Arial" w:hAnsi="Arial" w:cs="Arial"/>
          <w:sz w:val="24"/>
          <w:szCs w:val="24"/>
        </w:rPr>
        <w:t xml:space="preserve"> там, где можно встретить крупных лесных зверей.</w:t>
      </w:r>
    </w:p>
    <w:p w:rsidR="00AB2965" w:rsidRPr="004E7757" w:rsidRDefault="00AB2965" w:rsidP="00D80131">
      <w:pPr>
        <w:spacing w:after="0"/>
        <w:ind w:firstLine="454"/>
        <w:jc w:val="both"/>
        <w:rPr>
          <w:rFonts w:ascii="Arial" w:hAnsi="Arial" w:cs="Arial"/>
          <w:sz w:val="24"/>
          <w:szCs w:val="24"/>
        </w:rPr>
      </w:pPr>
    </w:p>
    <w:p w:rsidR="00AB2965" w:rsidRPr="00991BCB" w:rsidRDefault="00AB2965" w:rsidP="00D80131">
      <w:pPr>
        <w:spacing w:after="0"/>
        <w:ind w:firstLine="454"/>
        <w:jc w:val="both"/>
        <w:rPr>
          <w:rFonts w:ascii="Arial" w:hAnsi="Arial" w:cs="Arial"/>
          <w:sz w:val="24"/>
          <w:szCs w:val="24"/>
        </w:rPr>
      </w:pPr>
      <w:r w:rsidRPr="00615941">
        <w:rPr>
          <w:rFonts w:ascii="Arial" w:hAnsi="Arial" w:cs="Arial"/>
          <w:sz w:val="24"/>
          <w:szCs w:val="24"/>
        </w:rPr>
        <w:pict>
          <v:shape id="_x0000_i1025" type="#_x0000_t75" style="width:219pt;height:186pt">
            <v:imagedata r:id="rId10" o:title="" croptop="9003f"/>
          </v:shape>
        </w:pict>
      </w:r>
      <w:r w:rsidRPr="00991BCB">
        <w:rPr>
          <w:rFonts w:ascii="Arial" w:hAnsi="Arial" w:cs="Arial"/>
          <w:sz w:val="24"/>
          <w:szCs w:val="24"/>
        </w:rPr>
        <w:t xml:space="preserve">  </w:t>
      </w:r>
      <w:r>
        <w:rPr>
          <w:rFonts w:ascii="Arial" w:hAnsi="Arial" w:cs="Arial"/>
          <w:sz w:val="24"/>
          <w:szCs w:val="24"/>
        </w:rPr>
        <w:t xml:space="preserve">     </w:t>
      </w:r>
      <w:r w:rsidRPr="00991BCB">
        <w:rPr>
          <w:rFonts w:ascii="Arial" w:hAnsi="Arial" w:cs="Arial"/>
          <w:sz w:val="24"/>
          <w:szCs w:val="24"/>
        </w:rPr>
        <w:t xml:space="preserve"> </w:t>
      </w:r>
      <w:r w:rsidRPr="00615941">
        <w:rPr>
          <w:rFonts w:ascii="Arial" w:hAnsi="Arial" w:cs="Arial"/>
          <w:sz w:val="24"/>
          <w:szCs w:val="24"/>
          <w:lang w:val="en-US"/>
        </w:rPr>
        <w:pict>
          <v:shape id="_x0000_i1026" type="#_x0000_t75" style="width:220.2pt;height:189.6pt">
            <v:imagedata r:id="rId11" o:title="" croptop="9017f"/>
          </v:shape>
        </w:pict>
      </w:r>
    </w:p>
    <w:p w:rsidR="00AB2965" w:rsidRPr="005D4675" w:rsidRDefault="00AB2965" w:rsidP="00991BCB">
      <w:pPr>
        <w:spacing w:after="0"/>
        <w:ind w:firstLine="454"/>
        <w:jc w:val="both"/>
        <w:rPr>
          <w:rFonts w:ascii="Arial" w:hAnsi="Arial" w:cs="Arial"/>
          <w:sz w:val="20"/>
          <w:szCs w:val="20"/>
        </w:rPr>
      </w:pPr>
      <w:r w:rsidRPr="005D4675">
        <w:rPr>
          <w:rFonts w:ascii="Arial" w:hAnsi="Arial" w:cs="Arial"/>
          <w:sz w:val="20"/>
          <w:szCs w:val="20"/>
        </w:rPr>
        <w:t>Самка (слева) и самец таёжного клеща в позе активного ожидания. Этот вид распространён в Сиб</w:t>
      </w:r>
      <w:r w:rsidRPr="005D4675">
        <w:rPr>
          <w:rFonts w:ascii="Arial" w:hAnsi="Arial" w:cs="Arial"/>
          <w:sz w:val="20"/>
          <w:szCs w:val="20"/>
        </w:rPr>
        <w:t>и</w:t>
      </w:r>
      <w:r w:rsidRPr="005D4675">
        <w:rPr>
          <w:rFonts w:ascii="Arial" w:hAnsi="Arial" w:cs="Arial"/>
          <w:sz w:val="20"/>
          <w:szCs w:val="20"/>
        </w:rPr>
        <w:t xml:space="preserve">ри и на Дальнем Востоке, а часть ареала идёт внахлёст с собачьим клещом (см. карту </w:t>
      </w:r>
      <w:hyperlink r:id="rId12" w:history="1">
        <w:r w:rsidRPr="005D4675">
          <w:rPr>
            <w:rStyle w:val="Hyperlink"/>
            <w:rFonts w:ascii="Arial" w:hAnsi="Arial" w:cs="Arial"/>
            <w:sz w:val="20"/>
            <w:szCs w:val="20"/>
          </w:rPr>
          <w:t>здесь</w:t>
        </w:r>
      </w:hyperlink>
      <w:r w:rsidRPr="005D4675">
        <w:rPr>
          <w:rFonts w:ascii="Arial" w:hAnsi="Arial" w:cs="Arial"/>
          <w:sz w:val="20"/>
          <w:szCs w:val="20"/>
        </w:rPr>
        <w:t>). Фото © Александр Чорхоголашвили</w:t>
      </w:r>
      <w:r>
        <w:rPr>
          <w:rFonts w:ascii="Arial" w:hAnsi="Arial" w:cs="Arial"/>
          <w:sz w:val="20"/>
          <w:szCs w:val="20"/>
        </w:rPr>
        <w:t>.</w:t>
      </w:r>
    </w:p>
    <w:p w:rsidR="00AB2965" w:rsidRPr="00991BCB" w:rsidRDefault="00AB2965" w:rsidP="00991BCB">
      <w:pPr>
        <w:spacing w:after="0"/>
        <w:ind w:firstLine="454"/>
        <w:jc w:val="both"/>
        <w:rPr>
          <w:rFonts w:ascii="Arial" w:hAnsi="Arial" w:cs="Arial"/>
          <w:sz w:val="24"/>
          <w:szCs w:val="24"/>
        </w:rPr>
      </w:pPr>
    </w:p>
    <w:p w:rsidR="00AB2965" w:rsidRPr="00991BCB" w:rsidRDefault="00AB2965" w:rsidP="00991BCB">
      <w:pPr>
        <w:spacing w:after="0"/>
        <w:ind w:firstLine="454"/>
        <w:jc w:val="both"/>
        <w:rPr>
          <w:rFonts w:ascii="Arial" w:hAnsi="Arial" w:cs="Arial"/>
          <w:sz w:val="24"/>
          <w:szCs w:val="24"/>
        </w:rPr>
      </w:pPr>
      <w:r>
        <w:rPr>
          <w:noProof/>
          <w:lang w:val="en-US" w:eastAsia="en-US"/>
        </w:rPr>
        <w:pict>
          <v:shape id="_x0000_s1028" type="#_x0000_t75" style="position:absolute;left:0;text-align:left;margin-left:297pt;margin-top:159.7pt;width:192.5pt;height:108.95pt;z-index:251660288">
            <v:imagedata r:id="rId13" o:title="" blacklevel="-3932f"/>
            <w10:wrap type="square"/>
          </v:shape>
        </w:pict>
      </w:r>
      <w:r w:rsidRPr="00991BCB">
        <w:rPr>
          <w:rFonts w:ascii="Arial" w:hAnsi="Arial" w:cs="Arial"/>
          <w:sz w:val="24"/>
          <w:szCs w:val="24"/>
        </w:rPr>
        <w:t xml:space="preserve">Эти два вида </w:t>
      </w:r>
      <w:r>
        <w:rPr>
          <w:rFonts w:ascii="Arial" w:hAnsi="Arial" w:cs="Arial"/>
          <w:sz w:val="24"/>
          <w:szCs w:val="24"/>
        </w:rPr>
        <w:t>–</w:t>
      </w:r>
      <w:r w:rsidRPr="00991BCB">
        <w:rPr>
          <w:rFonts w:ascii="Arial" w:hAnsi="Arial" w:cs="Arial"/>
          <w:sz w:val="24"/>
          <w:szCs w:val="24"/>
        </w:rPr>
        <w:t xml:space="preserve"> основной источник заражения людей </w:t>
      </w:r>
      <w:hyperlink r:id="rId14" w:history="1">
        <w:r w:rsidRPr="00CF678D">
          <w:rPr>
            <w:rStyle w:val="Hyperlink"/>
            <w:rFonts w:ascii="Arial" w:hAnsi="Arial" w:cs="Arial"/>
            <w:sz w:val="24"/>
            <w:szCs w:val="24"/>
          </w:rPr>
          <w:t>клещевым энцефалитом</w:t>
        </w:r>
      </w:hyperlink>
      <w:r w:rsidRPr="00991BCB">
        <w:rPr>
          <w:rFonts w:ascii="Arial" w:hAnsi="Arial" w:cs="Arial"/>
          <w:sz w:val="24"/>
          <w:szCs w:val="24"/>
        </w:rPr>
        <w:t xml:space="preserve"> и б</w:t>
      </w:r>
      <w:r w:rsidRPr="00991BCB">
        <w:rPr>
          <w:rFonts w:ascii="Arial" w:hAnsi="Arial" w:cs="Arial"/>
          <w:sz w:val="24"/>
          <w:szCs w:val="24"/>
        </w:rPr>
        <w:t>о</w:t>
      </w:r>
      <w:r w:rsidRPr="00991BCB">
        <w:rPr>
          <w:rFonts w:ascii="Arial" w:hAnsi="Arial" w:cs="Arial"/>
          <w:sz w:val="24"/>
          <w:szCs w:val="24"/>
        </w:rPr>
        <w:t>лезнью Лайма (клещевым боррелиозом) в России. Переносят они и другие, менее опасные, но всё же весьма неприятные инфекции. Сч</w:t>
      </w:r>
      <w:r w:rsidRPr="00991BCB">
        <w:rPr>
          <w:rFonts w:ascii="Arial" w:hAnsi="Arial" w:cs="Arial"/>
          <w:sz w:val="24"/>
          <w:szCs w:val="24"/>
        </w:rPr>
        <w:t>и</w:t>
      </w:r>
      <w:r w:rsidRPr="00991BCB">
        <w:rPr>
          <w:rFonts w:ascii="Arial" w:hAnsi="Arial" w:cs="Arial"/>
          <w:sz w:val="24"/>
          <w:szCs w:val="24"/>
        </w:rPr>
        <w:t>тается, что клещевой энцефалит переда</w:t>
      </w:r>
      <w:r>
        <w:rPr>
          <w:rFonts w:ascii="Arial" w:hAnsi="Arial" w:cs="Arial"/>
          <w:sz w:val="24"/>
          <w:szCs w:val="24"/>
        </w:rPr>
        <w:t>ё</w:t>
      </w:r>
      <w:r w:rsidRPr="00991BCB">
        <w:rPr>
          <w:rFonts w:ascii="Arial" w:hAnsi="Arial" w:cs="Arial"/>
          <w:sz w:val="24"/>
          <w:szCs w:val="24"/>
        </w:rPr>
        <w:t>тся в организм человека при укусе самок, но не исключено, что инфекция п</w:t>
      </w:r>
      <w:r w:rsidRPr="00991BCB">
        <w:rPr>
          <w:rFonts w:ascii="Arial" w:hAnsi="Arial" w:cs="Arial"/>
          <w:sz w:val="24"/>
          <w:szCs w:val="24"/>
        </w:rPr>
        <w:t>е</w:t>
      </w:r>
      <w:r w:rsidRPr="00991BCB">
        <w:rPr>
          <w:rFonts w:ascii="Arial" w:hAnsi="Arial" w:cs="Arial"/>
          <w:sz w:val="24"/>
          <w:szCs w:val="24"/>
        </w:rPr>
        <w:t>реда</w:t>
      </w:r>
      <w:r>
        <w:rPr>
          <w:rFonts w:ascii="Arial" w:hAnsi="Arial" w:cs="Arial"/>
          <w:sz w:val="24"/>
          <w:szCs w:val="24"/>
        </w:rPr>
        <w:t>ё</w:t>
      </w:r>
      <w:r w:rsidRPr="00991BCB">
        <w:rPr>
          <w:rFonts w:ascii="Arial" w:hAnsi="Arial" w:cs="Arial"/>
          <w:sz w:val="24"/>
          <w:szCs w:val="24"/>
        </w:rPr>
        <w:t>тся и самцами, в организме которых вирус также обнаруживается. Вообще же самцы иксодовых клещей редко подвергаются исследов</w:t>
      </w:r>
      <w:r w:rsidRPr="00991BCB">
        <w:rPr>
          <w:rFonts w:ascii="Arial" w:hAnsi="Arial" w:cs="Arial"/>
          <w:sz w:val="24"/>
          <w:szCs w:val="24"/>
        </w:rPr>
        <w:t>а</w:t>
      </w:r>
      <w:r w:rsidRPr="00991BCB">
        <w:rPr>
          <w:rFonts w:ascii="Arial" w:hAnsi="Arial" w:cs="Arial"/>
          <w:sz w:val="24"/>
          <w:szCs w:val="24"/>
        </w:rPr>
        <w:t>нию медучреждениями на предмет их зараженности. Это связано с тем, что укус самца кратковременный и бе</w:t>
      </w:r>
      <w:r w:rsidRPr="00991BCB">
        <w:rPr>
          <w:rFonts w:ascii="Arial" w:hAnsi="Arial" w:cs="Arial"/>
          <w:sz w:val="24"/>
          <w:szCs w:val="24"/>
        </w:rPr>
        <w:t>з</w:t>
      </w:r>
      <w:r w:rsidRPr="00991BCB">
        <w:rPr>
          <w:rFonts w:ascii="Arial" w:hAnsi="Arial" w:cs="Arial"/>
          <w:sz w:val="24"/>
          <w:szCs w:val="24"/>
        </w:rPr>
        <w:t>болезненный, поэтому его не замечают и на анализы не приносят. Однако нам извес</w:t>
      </w:r>
      <w:r w:rsidRPr="00991BCB">
        <w:rPr>
          <w:rFonts w:ascii="Arial" w:hAnsi="Arial" w:cs="Arial"/>
          <w:sz w:val="24"/>
          <w:szCs w:val="24"/>
        </w:rPr>
        <w:t>т</w:t>
      </w:r>
      <w:r w:rsidRPr="00991BCB">
        <w:rPr>
          <w:rFonts w:ascii="Arial" w:hAnsi="Arial" w:cs="Arial"/>
          <w:sz w:val="24"/>
          <w:szCs w:val="24"/>
        </w:rPr>
        <w:t>но, что в отличие от болезни Лайма энцефалит переда</w:t>
      </w:r>
      <w:r>
        <w:rPr>
          <w:rFonts w:ascii="Arial" w:hAnsi="Arial" w:cs="Arial"/>
          <w:sz w:val="24"/>
          <w:szCs w:val="24"/>
        </w:rPr>
        <w:t>ё</w:t>
      </w:r>
      <w:r w:rsidRPr="00991BCB">
        <w:rPr>
          <w:rFonts w:ascii="Arial" w:hAnsi="Arial" w:cs="Arial"/>
          <w:sz w:val="24"/>
          <w:szCs w:val="24"/>
        </w:rPr>
        <w:t>тся при присасывании клеща очень быстро и вирусы могут сохраняться в "ц</w:t>
      </w:r>
      <w:r w:rsidRPr="00991BCB">
        <w:rPr>
          <w:rFonts w:ascii="Arial" w:hAnsi="Arial" w:cs="Arial"/>
          <w:sz w:val="24"/>
          <w:szCs w:val="24"/>
        </w:rPr>
        <w:t>е</w:t>
      </w:r>
      <w:r w:rsidRPr="00991BCB">
        <w:rPr>
          <w:rFonts w:ascii="Arial" w:hAnsi="Arial" w:cs="Arial"/>
          <w:sz w:val="24"/>
          <w:szCs w:val="24"/>
        </w:rPr>
        <w:t xml:space="preserve">менте", который образуется из слюны клеща, даже после снятия кровососа. Сосут кровь и личинка с нимфой, но чаще на мелких зверьках </w:t>
      </w:r>
      <w:r>
        <w:rPr>
          <w:rFonts w:ascii="Arial" w:hAnsi="Arial" w:cs="Arial"/>
          <w:sz w:val="24"/>
          <w:szCs w:val="24"/>
        </w:rPr>
        <w:t>–</w:t>
      </w:r>
      <w:r w:rsidRPr="00991BCB">
        <w:rPr>
          <w:rFonts w:ascii="Arial" w:hAnsi="Arial" w:cs="Arial"/>
          <w:sz w:val="24"/>
          <w:szCs w:val="24"/>
        </w:rPr>
        <w:t xml:space="preserve"> грызунах и ежах. Нимфа наших клещей прис</w:t>
      </w:r>
      <w:r w:rsidRPr="00991BCB">
        <w:rPr>
          <w:rFonts w:ascii="Arial" w:hAnsi="Arial" w:cs="Arial"/>
          <w:sz w:val="24"/>
          <w:szCs w:val="24"/>
        </w:rPr>
        <w:t>а</w:t>
      </w:r>
      <w:r w:rsidRPr="00991BCB">
        <w:rPr>
          <w:rFonts w:ascii="Arial" w:hAnsi="Arial" w:cs="Arial"/>
          <w:sz w:val="24"/>
          <w:szCs w:val="24"/>
        </w:rPr>
        <w:t>сывается к человеку реже американских сород</w:t>
      </w:r>
      <w:r w:rsidRPr="00991BCB">
        <w:rPr>
          <w:rFonts w:ascii="Arial" w:hAnsi="Arial" w:cs="Arial"/>
          <w:sz w:val="24"/>
          <w:szCs w:val="24"/>
        </w:rPr>
        <w:t>и</w:t>
      </w:r>
      <w:r w:rsidRPr="00991BCB">
        <w:rPr>
          <w:rFonts w:ascii="Arial" w:hAnsi="Arial" w:cs="Arial"/>
          <w:sz w:val="24"/>
          <w:szCs w:val="24"/>
        </w:rPr>
        <w:t>чей, но всё же такое случается, и случаи эти н</w:t>
      </w:r>
      <w:r w:rsidRPr="00991BCB">
        <w:rPr>
          <w:rFonts w:ascii="Arial" w:hAnsi="Arial" w:cs="Arial"/>
          <w:sz w:val="24"/>
          <w:szCs w:val="24"/>
        </w:rPr>
        <w:t>е</w:t>
      </w:r>
      <w:r w:rsidRPr="00991BCB">
        <w:rPr>
          <w:rFonts w:ascii="Arial" w:hAnsi="Arial" w:cs="Arial"/>
          <w:sz w:val="24"/>
          <w:szCs w:val="24"/>
        </w:rPr>
        <w:t>приятны тем, что укушенные часто не замечают присасывания, успевая при этом инф</w:t>
      </w:r>
      <w:r w:rsidRPr="00991BCB">
        <w:rPr>
          <w:rFonts w:ascii="Arial" w:hAnsi="Arial" w:cs="Arial"/>
          <w:sz w:val="24"/>
          <w:szCs w:val="24"/>
        </w:rPr>
        <w:t>и</w:t>
      </w:r>
      <w:r w:rsidRPr="00991BCB">
        <w:rPr>
          <w:rFonts w:ascii="Arial" w:hAnsi="Arial" w:cs="Arial"/>
          <w:sz w:val="24"/>
          <w:szCs w:val="24"/>
        </w:rPr>
        <w:t>цироваться.</w:t>
      </w:r>
    </w:p>
    <w:p w:rsidR="00AB2965" w:rsidRPr="005D4675" w:rsidRDefault="00AB2965" w:rsidP="00F114A5">
      <w:pPr>
        <w:spacing w:after="0"/>
        <w:ind w:left="5760" w:firstLine="454"/>
        <w:jc w:val="both"/>
        <w:rPr>
          <w:rFonts w:ascii="Arial" w:hAnsi="Arial" w:cs="Arial"/>
          <w:sz w:val="20"/>
          <w:szCs w:val="20"/>
        </w:rPr>
      </w:pPr>
      <w:r w:rsidRPr="005D4675">
        <w:rPr>
          <w:rFonts w:ascii="Arial" w:hAnsi="Arial" w:cs="Arial"/>
          <w:sz w:val="20"/>
          <w:szCs w:val="20"/>
        </w:rPr>
        <w:t>Отличить собачьего клеща от таёжного на глаз можно по ободку на брюшке. У с</w:t>
      </w:r>
      <w:r w:rsidRPr="005D4675">
        <w:rPr>
          <w:rFonts w:ascii="Arial" w:hAnsi="Arial" w:cs="Arial"/>
          <w:sz w:val="20"/>
          <w:szCs w:val="20"/>
        </w:rPr>
        <w:t>о</w:t>
      </w:r>
      <w:r w:rsidRPr="005D4675">
        <w:rPr>
          <w:rFonts w:ascii="Arial" w:hAnsi="Arial" w:cs="Arial"/>
          <w:sz w:val="20"/>
          <w:szCs w:val="20"/>
        </w:rPr>
        <w:t>бач</w:t>
      </w:r>
      <w:r w:rsidRPr="005D4675">
        <w:rPr>
          <w:rFonts w:ascii="Arial" w:hAnsi="Arial" w:cs="Arial"/>
          <w:sz w:val="20"/>
          <w:szCs w:val="20"/>
        </w:rPr>
        <w:t>ь</w:t>
      </w:r>
      <w:r w:rsidRPr="005D4675">
        <w:rPr>
          <w:rFonts w:ascii="Arial" w:hAnsi="Arial" w:cs="Arial"/>
          <w:sz w:val="20"/>
          <w:szCs w:val="20"/>
        </w:rPr>
        <w:t>его (Рис. а) краевая борозда с валиком есть только по бокам, а у таёжного (Рис. б) она окаймляет всё брюшко. См. также фото выше. Само видовое название таёжного клеща "</w:t>
      </w:r>
      <w:r w:rsidRPr="005D4675">
        <w:rPr>
          <w:rFonts w:ascii="Arial" w:hAnsi="Arial" w:cs="Arial"/>
          <w:sz w:val="20"/>
          <w:szCs w:val="20"/>
          <w:lang w:val="en-US"/>
        </w:rPr>
        <w:t>persulcatus</w:t>
      </w:r>
      <w:r w:rsidRPr="005D4675">
        <w:rPr>
          <w:rFonts w:ascii="Arial" w:hAnsi="Arial" w:cs="Arial"/>
          <w:sz w:val="20"/>
          <w:szCs w:val="20"/>
        </w:rPr>
        <w:t>" (изборождённый) ук</w:t>
      </w:r>
      <w:r w:rsidRPr="005D4675">
        <w:rPr>
          <w:rFonts w:ascii="Arial" w:hAnsi="Arial" w:cs="Arial"/>
          <w:sz w:val="20"/>
          <w:szCs w:val="20"/>
        </w:rPr>
        <w:t>а</w:t>
      </w:r>
      <w:r w:rsidRPr="005D4675">
        <w:rPr>
          <w:rFonts w:ascii="Arial" w:hAnsi="Arial" w:cs="Arial"/>
          <w:sz w:val="20"/>
          <w:szCs w:val="20"/>
        </w:rPr>
        <w:t>зывает на этот пр</w:t>
      </w:r>
      <w:r w:rsidRPr="005D4675">
        <w:rPr>
          <w:rFonts w:ascii="Arial" w:hAnsi="Arial" w:cs="Arial"/>
          <w:sz w:val="20"/>
          <w:szCs w:val="20"/>
        </w:rPr>
        <w:t>и</w:t>
      </w:r>
      <w:r w:rsidRPr="005D4675">
        <w:rPr>
          <w:rFonts w:ascii="Arial" w:hAnsi="Arial" w:cs="Arial"/>
          <w:sz w:val="20"/>
          <w:szCs w:val="20"/>
        </w:rPr>
        <w:t>знак.</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И всё же наибольшую роль в эпидемиологии клещевых инфекций в России играет взрослая самка клеща (как на картинках выше). Прогревшись после зимней спячки, она стремится напиться крови, которая необходима для развития её многочисленных яиц. На передних лапках клещей располагаются органы, воспринимающие запахи и углек</w:t>
      </w:r>
      <w:r w:rsidRPr="00991BCB">
        <w:rPr>
          <w:rFonts w:ascii="Arial" w:hAnsi="Arial" w:cs="Arial"/>
          <w:sz w:val="24"/>
          <w:szCs w:val="24"/>
        </w:rPr>
        <w:t>и</w:t>
      </w:r>
      <w:r w:rsidRPr="00991BCB">
        <w:rPr>
          <w:rFonts w:ascii="Arial" w:hAnsi="Arial" w:cs="Arial"/>
          <w:sz w:val="24"/>
          <w:szCs w:val="24"/>
        </w:rPr>
        <w:t xml:space="preserve">слоту; они позволяют кровососу чуять прокормителя на расстоянии до </w:t>
      </w:r>
      <w:smartTag w:uri="urn:schemas-microsoft-com:office:smarttags" w:element="metricconverter">
        <w:smartTagPr>
          <w:attr w:name="ProductID" w:val="10 м"/>
        </w:smartTagPr>
        <w:r w:rsidRPr="00991BCB">
          <w:rPr>
            <w:rFonts w:ascii="Arial" w:hAnsi="Arial" w:cs="Arial"/>
            <w:sz w:val="24"/>
            <w:szCs w:val="24"/>
          </w:rPr>
          <w:t>10 м</w:t>
        </w:r>
      </w:smartTag>
      <w:r w:rsidRPr="00991BCB">
        <w:rPr>
          <w:rFonts w:ascii="Arial" w:hAnsi="Arial" w:cs="Arial"/>
          <w:sz w:val="24"/>
          <w:szCs w:val="24"/>
        </w:rPr>
        <w:t>. При пр</w:t>
      </w:r>
      <w:r w:rsidRPr="00991BCB">
        <w:rPr>
          <w:rFonts w:ascii="Arial" w:hAnsi="Arial" w:cs="Arial"/>
          <w:sz w:val="24"/>
          <w:szCs w:val="24"/>
        </w:rPr>
        <w:t>и</w:t>
      </w:r>
      <w:r w:rsidRPr="00991BCB">
        <w:rPr>
          <w:rFonts w:ascii="Arial" w:hAnsi="Arial" w:cs="Arial"/>
          <w:sz w:val="24"/>
          <w:szCs w:val="24"/>
        </w:rPr>
        <w:t>ближении потенциальной жертвы клещи принимают позу активного ожидания: вытяг</w:t>
      </w:r>
      <w:r w:rsidRPr="00991BCB">
        <w:rPr>
          <w:rFonts w:ascii="Arial" w:hAnsi="Arial" w:cs="Arial"/>
          <w:sz w:val="24"/>
          <w:szCs w:val="24"/>
        </w:rPr>
        <w:t>и</w:t>
      </w:r>
      <w:r w:rsidRPr="00991BCB">
        <w:rPr>
          <w:rFonts w:ascii="Arial" w:hAnsi="Arial" w:cs="Arial"/>
          <w:sz w:val="24"/>
          <w:szCs w:val="24"/>
        </w:rPr>
        <w:t>вают передние лапки и водят ими из стороны в сторону в надежде зацепиться за лапу зверя, которой может оказаться и штанина человека. Прицепившись, клещ нез</w:t>
      </w:r>
      <w:r w:rsidRPr="00991BCB">
        <w:rPr>
          <w:rFonts w:ascii="Arial" w:hAnsi="Arial" w:cs="Arial"/>
          <w:sz w:val="24"/>
          <w:szCs w:val="24"/>
        </w:rPr>
        <w:t>а</w:t>
      </w:r>
      <w:r w:rsidRPr="00991BCB">
        <w:rPr>
          <w:rFonts w:ascii="Arial" w:hAnsi="Arial" w:cs="Arial"/>
          <w:sz w:val="24"/>
          <w:szCs w:val="24"/>
        </w:rPr>
        <w:t>метно полз</w:t>
      </w:r>
      <w:r>
        <w:rPr>
          <w:rFonts w:ascii="Arial" w:hAnsi="Arial" w:cs="Arial"/>
          <w:sz w:val="24"/>
          <w:szCs w:val="24"/>
        </w:rPr>
        <w:t>ё</w:t>
      </w:r>
      <w:r w:rsidRPr="00991BCB">
        <w:rPr>
          <w:rFonts w:ascii="Arial" w:hAnsi="Arial" w:cs="Arial"/>
          <w:sz w:val="24"/>
          <w:szCs w:val="24"/>
        </w:rPr>
        <w:t>т вверх, пока не найд</w:t>
      </w:r>
      <w:r>
        <w:rPr>
          <w:rFonts w:ascii="Arial" w:hAnsi="Arial" w:cs="Arial"/>
          <w:sz w:val="24"/>
          <w:szCs w:val="24"/>
        </w:rPr>
        <w:t>ё</w:t>
      </w:r>
      <w:r w:rsidRPr="00991BCB">
        <w:rPr>
          <w:rFonts w:ascii="Arial" w:hAnsi="Arial" w:cs="Arial"/>
          <w:sz w:val="24"/>
          <w:szCs w:val="24"/>
        </w:rPr>
        <w:t>т укромное место, чтобы присосаться к телу. У чел</w:t>
      </w:r>
      <w:r w:rsidRPr="00991BCB">
        <w:rPr>
          <w:rFonts w:ascii="Arial" w:hAnsi="Arial" w:cs="Arial"/>
          <w:sz w:val="24"/>
          <w:szCs w:val="24"/>
        </w:rPr>
        <w:t>о</w:t>
      </w:r>
      <w:r w:rsidRPr="00991BCB">
        <w:rPr>
          <w:rFonts w:ascii="Arial" w:hAnsi="Arial" w:cs="Arial"/>
          <w:sz w:val="24"/>
          <w:szCs w:val="24"/>
        </w:rPr>
        <w:t>века, проникнув за пояс, под короткий рукава или за воротник, клещ присасывается чаще всего на шее, подмышкой, под грудью у женщин, в паху. Насытившись за 5</w:t>
      </w:r>
      <w:r>
        <w:rPr>
          <w:rFonts w:ascii="Arial" w:hAnsi="Arial" w:cs="Arial"/>
          <w:sz w:val="24"/>
          <w:szCs w:val="24"/>
        </w:rPr>
        <w:t>-</w:t>
      </w:r>
      <w:r w:rsidRPr="00991BCB">
        <w:rPr>
          <w:rFonts w:ascii="Arial" w:hAnsi="Arial" w:cs="Arial"/>
          <w:sz w:val="24"/>
          <w:szCs w:val="24"/>
        </w:rPr>
        <w:t>6 дней кр</w:t>
      </w:r>
      <w:r w:rsidRPr="00991BCB">
        <w:rPr>
          <w:rFonts w:ascii="Arial" w:hAnsi="Arial" w:cs="Arial"/>
          <w:sz w:val="24"/>
          <w:szCs w:val="24"/>
        </w:rPr>
        <w:t>о</w:t>
      </w:r>
      <w:r w:rsidRPr="00991BCB">
        <w:rPr>
          <w:rFonts w:ascii="Arial" w:hAnsi="Arial" w:cs="Arial"/>
          <w:sz w:val="24"/>
          <w:szCs w:val="24"/>
        </w:rPr>
        <w:t>вью, самка спадает с прокормителя на лесную подстилку, откладывает там несколько тысяч яиц и погибает.</w:t>
      </w:r>
    </w:p>
    <w:p w:rsidR="00AB2965" w:rsidRPr="00991BCB" w:rsidRDefault="00AB2965" w:rsidP="00D80131">
      <w:pPr>
        <w:spacing w:after="0"/>
        <w:ind w:firstLine="454"/>
        <w:jc w:val="both"/>
        <w:rPr>
          <w:rFonts w:ascii="Arial" w:hAnsi="Arial" w:cs="Arial"/>
          <w:sz w:val="24"/>
          <w:szCs w:val="24"/>
        </w:rPr>
      </w:pPr>
    </w:p>
    <w:p w:rsidR="00AB2965" w:rsidRPr="00991BCB" w:rsidRDefault="00AB2965" w:rsidP="00D80131">
      <w:pPr>
        <w:spacing w:after="0"/>
        <w:ind w:firstLine="454"/>
        <w:jc w:val="both"/>
        <w:rPr>
          <w:rFonts w:ascii="Arial" w:hAnsi="Arial" w:cs="Arial"/>
          <w:sz w:val="24"/>
          <w:szCs w:val="24"/>
        </w:rPr>
      </w:pPr>
      <w:r w:rsidRPr="00615941">
        <w:rPr>
          <w:rFonts w:ascii="Arial" w:hAnsi="Arial" w:cs="Arial"/>
          <w:sz w:val="24"/>
          <w:szCs w:val="24"/>
        </w:rPr>
        <w:pict>
          <v:shape id="_x0000_i1027" type="#_x0000_t75" style="width:200.4pt;height:200.4pt">
            <v:imagedata r:id="rId15" o:title=""/>
          </v:shape>
        </w:pict>
      </w:r>
      <w:r w:rsidRPr="00991BCB">
        <w:rPr>
          <w:rFonts w:ascii="Arial" w:hAnsi="Arial" w:cs="Arial"/>
          <w:sz w:val="24"/>
          <w:szCs w:val="24"/>
        </w:rPr>
        <w:t xml:space="preserve"> </w:t>
      </w:r>
      <w:r>
        <w:rPr>
          <w:rFonts w:ascii="Arial" w:hAnsi="Arial" w:cs="Arial"/>
          <w:sz w:val="24"/>
          <w:szCs w:val="24"/>
        </w:rPr>
        <w:t xml:space="preserve">      </w:t>
      </w:r>
      <w:r w:rsidRPr="00991BCB">
        <w:rPr>
          <w:rFonts w:ascii="Arial" w:hAnsi="Arial" w:cs="Arial"/>
          <w:sz w:val="24"/>
          <w:szCs w:val="24"/>
        </w:rPr>
        <w:t xml:space="preserve">  </w:t>
      </w:r>
      <w:r w:rsidRPr="00615941">
        <w:rPr>
          <w:rFonts w:ascii="Arial" w:hAnsi="Arial" w:cs="Arial"/>
          <w:sz w:val="24"/>
          <w:szCs w:val="24"/>
          <w:lang w:val="en-US"/>
        </w:rPr>
        <w:pict>
          <v:shape id="_x0000_i1028" type="#_x0000_t75" style="width:197.4pt;height:197.4pt">
            <v:imagedata r:id="rId16" o:title=""/>
          </v:shape>
        </w:pict>
      </w:r>
    </w:p>
    <w:p w:rsidR="00AB2965" w:rsidRPr="00F114A5" w:rsidRDefault="00AB2965" w:rsidP="00F114A5">
      <w:pPr>
        <w:spacing w:after="0"/>
        <w:ind w:left="360" w:right="743" w:firstLine="454"/>
        <w:jc w:val="both"/>
        <w:rPr>
          <w:rFonts w:ascii="Arial" w:hAnsi="Arial" w:cs="Arial"/>
          <w:sz w:val="20"/>
          <w:szCs w:val="20"/>
        </w:rPr>
      </w:pPr>
      <w:r w:rsidRPr="00F114A5">
        <w:rPr>
          <w:rFonts w:ascii="Arial" w:hAnsi="Arial" w:cs="Arial"/>
          <w:sz w:val="20"/>
          <w:szCs w:val="20"/>
        </w:rPr>
        <w:t>Напившаяся крови самка собачьего клеща (слева) увеличивается до размеров фасол</w:t>
      </w:r>
      <w:r w:rsidRPr="00F114A5">
        <w:rPr>
          <w:rFonts w:ascii="Arial" w:hAnsi="Arial" w:cs="Arial"/>
          <w:sz w:val="20"/>
          <w:szCs w:val="20"/>
        </w:rPr>
        <w:t>и</w:t>
      </w:r>
      <w:r w:rsidRPr="00F114A5">
        <w:rPr>
          <w:rFonts w:ascii="Arial" w:hAnsi="Arial" w:cs="Arial"/>
          <w:sz w:val="20"/>
          <w:szCs w:val="20"/>
        </w:rPr>
        <w:t>ны и внешне напоминает семечко клещевины (справа), за что клещ и получил своё видовое название "</w:t>
      </w:r>
      <w:r w:rsidRPr="00F114A5">
        <w:rPr>
          <w:rFonts w:ascii="Arial" w:hAnsi="Arial" w:cs="Arial"/>
          <w:sz w:val="20"/>
          <w:szCs w:val="20"/>
          <w:lang w:val="en-US"/>
        </w:rPr>
        <w:t>ricinus</w:t>
      </w:r>
      <w:r w:rsidRPr="00F114A5">
        <w:rPr>
          <w:rFonts w:ascii="Arial" w:hAnsi="Arial" w:cs="Arial"/>
          <w:sz w:val="20"/>
          <w:szCs w:val="20"/>
        </w:rPr>
        <w:t>" = кл</w:t>
      </w:r>
      <w:r w:rsidRPr="00F114A5">
        <w:rPr>
          <w:rFonts w:ascii="Arial" w:hAnsi="Arial" w:cs="Arial"/>
          <w:sz w:val="20"/>
          <w:szCs w:val="20"/>
        </w:rPr>
        <w:t>е</w:t>
      </w:r>
      <w:r w:rsidRPr="00F114A5">
        <w:rPr>
          <w:rFonts w:ascii="Arial" w:hAnsi="Arial" w:cs="Arial"/>
          <w:sz w:val="20"/>
          <w:szCs w:val="20"/>
        </w:rPr>
        <w:t>щевина. Насытившийся таёжный клещ выглядит точно так же.</w:t>
      </w:r>
    </w:p>
    <w:p w:rsidR="00AB2965" w:rsidRDefault="00AB2965" w:rsidP="00991BCB">
      <w:pPr>
        <w:spacing w:after="0"/>
        <w:ind w:firstLine="454"/>
        <w:jc w:val="both"/>
        <w:rPr>
          <w:rFonts w:ascii="Arial" w:hAnsi="Arial" w:cs="Arial"/>
          <w:sz w:val="24"/>
          <w:szCs w:val="24"/>
        </w:rPr>
      </w:pPr>
    </w:p>
    <w:p w:rsidR="00AB2965" w:rsidRPr="00991BCB" w:rsidRDefault="00AB2965" w:rsidP="00991BCB">
      <w:pPr>
        <w:spacing w:after="0"/>
        <w:ind w:firstLine="454"/>
        <w:jc w:val="both"/>
        <w:rPr>
          <w:rFonts w:ascii="Arial" w:hAnsi="Arial" w:cs="Arial"/>
          <w:sz w:val="24"/>
          <w:szCs w:val="24"/>
        </w:rPr>
      </w:pP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КАК УБЕРЕЧЬСЯ ОТ КЛЕЩЕЙ И ИХ ИНФЕКЦИЙ</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Если жизнедеятельность ваша не ограничена городом, необходимо помнить о клещах и принимать определ</w:t>
      </w:r>
      <w:r>
        <w:rPr>
          <w:rFonts w:ascii="Arial" w:hAnsi="Arial" w:cs="Arial"/>
          <w:sz w:val="24"/>
          <w:szCs w:val="24"/>
        </w:rPr>
        <w:t>ё</w:t>
      </w:r>
      <w:r w:rsidRPr="00991BCB">
        <w:rPr>
          <w:rFonts w:ascii="Arial" w:hAnsi="Arial" w:cs="Arial"/>
          <w:sz w:val="24"/>
          <w:szCs w:val="24"/>
        </w:rPr>
        <w:t>нные меры профилактики. Против самой грозной инфе</w:t>
      </w:r>
      <w:r w:rsidRPr="00991BCB">
        <w:rPr>
          <w:rFonts w:ascii="Arial" w:hAnsi="Arial" w:cs="Arial"/>
          <w:sz w:val="24"/>
          <w:szCs w:val="24"/>
        </w:rPr>
        <w:t>к</w:t>
      </w:r>
      <w:r w:rsidRPr="00991BCB">
        <w:rPr>
          <w:rFonts w:ascii="Arial" w:hAnsi="Arial" w:cs="Arial"/>
          <w:sz w:val="24"/>
          <w:szCs w:val="24"/>
        </w:rPr>
        <w:t xml:space="preserve">ции </w:t>
      </w:r>
      <w:r>
        <w:rPr>
          <w:rFonts w:ascii="Arial" w:hAnsi="Arial" w:cs="Arial"/>
          <w:sz w:val="24"/>
          <w:szCs w:val="24"/>
        </w:rPr>
        <w:t>–</w:t>
      </w:r>
      <w:r w:rsidRPr="00991BCB">
        <w:rPr>
          <w:rFonts w:ascii="Arial" w:hAnsi="Arial" w:cs="Arial"/>
          <w:sz w:val="24"/>
          <w:szCs w:val="24"/>
        </w:rPr>
        <w:t xml:space="preserve"> клещевого энцефалита </w:t>
      </w:r>
      <w:r>
        <w:rPr>
          <w:rFonts w:ascii="Arial" w:hAnsi="Arial" w:cs="Arial"/>
          <w:sz w:val="24"/>
          <w:szCs w:val="24"/>
        </w:rPr>
        <w:t>–</w:t>
      </w:r>
      <w:r w:rsidRPr="00991BCB">
        <w:rPr>
          <w:rFonts w:ascii="Arial" w:hAnsi="Arial" w:cs="Arial"/>
          <w:sz w:val="24"/>
          <w:szCs w:val="24"/>
        </w:rPr>
        <w:t xml:space="preserve"> существует эффективная прививка. Если вы жив</w:t>
      </w:r>
      <w:r>
        <w:rPr>
          <w:rFonts w:ascii="Arial" w:hAnsi="Arial" w:cs="Arial"/>
          <w:sz w:val="24"/>
          <w:szCs w:val="24"/>
        </w:rPr>
        <w:t>ё</w:t>
      </w:r>
      <w:r w:rsidRPr="00991BCB">
        <w:rPr>
          <w:rFonts w:ascii="Arial" w:hAnsi="Arial" w:cs="Arial"/>
          <w:sz w:val="24"/>
          <w:szCs w:val="24"/>
        </w:rPr>
        <w:t>те в Москве и Подмосковье, прививка вам ни к чему (энцефалита у нас пока нет</w:t>
      </w:r>
      <w:r>
        <w:rPr>
          <w:rFonts w:ascii="Arial" w:hAnsi="Arial" w:cs="Arial"/>
          <w:sz w:val="24"/>
          <w:szCs w:val="24"/>
        </w:rPr>
        <w:t>,</w:t>
      </w:r>
      <w:r w:rsidRPr="00991BCB">
        <w:rPr>
          <w:rFonts w:ascii="Arial" w:hAnsi="Arial" w:cs="Arial"/>
          <w:sz w:val="24"/>
          <w:szCs w:val="24"/>
        </w:rPr>
        <w:t xml:space="preserve"> за искл</w:t>
      </w:r>
      <w:r w:rsidRPr="00991BCB">
        <w:rPr>
          <w:rFonts w:ascii="Arial" w:hAnsi="Arial" w:cs="Arial"/>
          <w:sz w:val="24"/>
          <w:szCs w:val="24"/>
        </w:rPr>
        <w:t>ю</w:t>
      </w:r>
      <w:r w:rsidRPr="00991BCB">
        <w:rPr>
          <w:rFonts w:ascii="Arial" w:hAnsi="Arial" w:cs="Arial"/>
          <w:sz w:val="24"/>
          <w:szCs w:val="24"/>
        </w:rPr>
        <w:t xml:space="preserve">чением редких случаев в Дмитровском и Талдомском районах), но если вы планируете поездки на природу в </w:t>
      </w:r>
      <w:hyperlink r:id="rId17" w:history="1">
        <w:r w:rsidRPr="00991BCB">
          <w:rPr>
            <w:rStyle w:val="Hyperlink"/>
            <w:rFonts w:ascii="Arial" w:hAnsi="Arial" w:cs="Arial"/>
            <w:sz w:val="24"/>
            <w:szCs w:val="24"/>
          </w:rPr>
          <w:t>энцефалитные регионы</w:t>
        </w:r>
      </w:hyperlink>
      <w:r w:rsidRPr="00991BCB">
        <w:rPr>
          <w:rFonts w:ascii="Arial" w:hAnsi="Arial" w:cs="Arial"/>
          <w:sz w:val="24"/>
          <w:szCs w:val="24"/>
        </w:rPr>
        <w:t>, особенно за Урал, привиться надо об</w:t>
      </w:r>
      <w:r w:rsidRPr="00991BCB">
        <w:rPr>
          <w:rFonts w:ascii="Arial" w:hAnsi="Arial" w:cs="Arial"/>
          <w:sz w:val="24"/>
          <w:szCs w:val="24"/>
        </w:rPr>
        <w:t>я</w:t>
      </w:r>
      <w:r w:rsidRPr="00991BCB">
        <w:rPr>
          <w:rFonts w:ascii="Arial" w:hAnsi="Arial" w:cs="Arial"/>
          <w:sz w:val="24"/>
          <w:szCs w:val="24"/>
        </w:rPr>
        <w:t xml:space="preserve">зательно (схемы вакцинации см. </w:t>
      </w:r>
      <w:hyperlink r:id="rId18" w:history="1">
        <w:r w:rsidRPr="00991BCB">
          <w:rPr>
            <w:rStyle w:val="Hyperlink"/>
            <w:rFonts w:ascii="Arial" w:hAnsi="Arial" w:cs="Arial"/>
            <w:sz w:val="24"/>
            <w:szCs w:val="24"/>
          </w:rPr>
          <w:t>здесь</w:t>
        </w:r>
      </w:hyperlink>
      <w:r w:rsidRPr="00991BCB">
        <w:rPr>
          <w:rFonts w:ascii="Arial" w:hAnsi="Arial" w:cs="Arial"/>
          <w:sz w:val="24"/>
          <w:szCs w:val="24"/>
        </w:rPr>
        <w:t>). Против болезни Лайма прививку вроде как п</w:t>
      </w:r>
      <w:r w:rsidRPr="00991BCB">
        <w:rPr>
          <w:rFonts w:ascii="Arial" w:hAnsi="Arial" w:cs="Arial"/>
          <w:sz w:val="24"/>
          <w:szCs w:val="24"/>
        </w:rPr>
        <w:t>ы</w:t>
      </w:r>
      <w:r w:rsidRPr="00991BCB">
        <w:rPr>
          <w:rFonts w:ascii="Arial" w:hAnsi="Arial" w:cs="Arial"/>
          <w:sz w:val="24"/>
          <w:szCs w:val="24"/>
        </w:rPr>
        <w:t>таются запустить, но пока что в практической медицине её нет и вряд ли появится в ближайшие годы. Так что не забываем, что самой эффективной мерой профилактикой любых клещевых инфекций является недопущение присасывания клеща.</w:t>
      </w:r>
    </w:p>
    <w:p w:rsidR="00AB2965" w:rsidRPr="00991BCB" w:rsidRDefault="00AB2965" w:rsidP="00991BCB">
      <w:pPr>
        <w:spacing w:after="0"/>
        <w:ind w:firstLine="454"/>
        <w:jc w:val="both"/>
        <w:rPr>
          <w:rFonts w:ascii="Arial" w:hAnsi="Arial" w:cs="Arial"/>
          <w:sz w:val="24"/>
          <w:szCs w:val="24"/>
        </w:rPr>
      </w:pPr>
    </w:p>
    <w:p w:rsidR="00AB2965" w:rsidRPr="00F114A5" w:rsidRDefault="00AB2965" w:rsidP="00991BCB">
      <w:pPr>
        <w:spacing w:after="0"/>
        <w:ind w:firstLine="454"/>
        <w:jc w:val="both"/>
        <w:rPr>
          <w:rFonts w:ascii="Arial" w:hAnsi="Arial" w:cs="Arial"/>
          <w:i/>
          <w:sz w:val="24"/>
          <w:szCs w:val="24"/>
          <w:u w:val="single"/>
        </w:rPr>
      </w:pPr>
      <w:r w:rsidRPr="00F114A5">
        <w:rPr>
          <w:rFonts w:ascii="Arial" w:hAnsi="Arial" w:cs="Arial"/>
          <w:i/>
          <w:sz w:val="24"/>
          <w:szCs w:val="24"/>
          <w:u w:val="single"/>
        </w:rPr>
        <w:t>Напоминаю основные правила:</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1) В клещевой сезон старайтесь не посещать без необходимости места наибол</w:t>
      </w:r>
      <w:r w:rsidRPr="00991BCB">
        <w:rPr>
          <w:rFonts w:ascii="Arial" w:hAnsi="Arial" w:cs="Arial"/>
          <w:sz w:val="24"/>
          <w:szCs w:val="24"/>
        </w:rPr>
        <w:t>ь</w:t>
      </w:r>
      <w:r w:rsidRPr="00991BCB">
        <w:rPr>
          <w:rFonts w:ascii="Arial" w:hAnsi="Arial" w:cs="Arial"/>
          <w:sz w:val="24"/>
          <w:szCs w:val="24"/>
        </w:rPr>
        <w:t>шего скопления клещей (лесные биотопы с высокой травой, кустарником). В походах следует держаться троп. Для выбора места отдыха, стоянки или ноч</w:t>
      </w:r>
      <w:r>
        <w:rPr>
          <w:rFonts w:ascii="Arial" w:hAnsi="Arial" w:cs="Arial"/>
          <w:sz w:val="24"/>
          <w:szCs w:val="24"/>
        </w:rPr>
        <w:t>ё</w:t>
      </w:r>
      <w:r w:rsidRPr="00991BCB">
        <w:rPr>
          <w:rFonts w:ascii="Arial" w:hAnsi="Arial" w:cs="Arial"/>
          <w:sz w:val="24"/>
          <w:szCs w:val="24"/>
        </w:rPr>
        <w:t>вки в лесу пре</w:t>
      </w:r>
      <w:r w:rsidRPr="00991BCB">
        <w:rPr>
          <w:rFonts w:ascii="Arial" w:hAnsi="Arial" w:cs="Arial"/>
          <w:sz w:val="24"/>
          <w:szCs w:val="24"/>
        </w:rPr>
        <w:t>д</w:t>
      </w:r>
      <w:r w:rsidRPr="00991BCB">
        <w:rPr>
          <w:rFonts w:ascii="Arial" w:hAnsi="Arial" w:cs="Arial"/>
          <w:sz w:val="24"/>
          <w:szCs w:val="24"/>
        </w:rPr>
        <w:t>почтительны сухие сосновые леса с песчаной почвой</w:t>
      </w:r>
      <w:r>
        <w:rPr>
          <w:rFonts w:ascii="Arial" w:hAnsi="Arial" w:cs="Arial"/>
          <w:sz w:val="24"/>
          <w:szCs w:val="24"/>
        </w:rPr>
        <w:t>,</w:t>
      </w:r>
      <w:r w:rsidRPr="00991BCB">
        <w:rPr>
          <w:rFonts w:ascii="Arial" w:hAnsi="Arial" w:cs="Arial"/>
          <w:sz w:val="24"/>
          <w:szCs w:val="24"/>
        </w:rPr>
        <w:t xml:space="preserve"> или участки, лиш</w:t>
      </w:r>
      <w:r>
        <w:rPr>
          <w:rFonts w:ascii="Arial" w:hAnsi="Arial" w:cs="Arial"/>
          <w:sz w:val="24"/>
          <w:szCs w:val="24"/>
        </w:rPr>
        <w:t>ё</w:t>
      </w:r>
      <w:r w:rsidRPr="00991BCB">
        <w:rPr>
          <w:rFonts w:ascii="Arial" w:hAnsi="Arial" w:cs="Arial"/>
          <w:sz w:val="24"/>
          <w:szCs w:val="24"/>
        </w:rPr>
        <w:t>нные травян</w:t>
      </w:r>
      <w:r w:rsidRPr="00991BCB">
        <w:rPr>
          <w:rFonts w:ascii="Arial" w:hAnsi="Arial" w:cs="Arial"/>
          <w:sz w:val="24"/>
          <w:szCs w:val="24"/>
        </w:rPr>
        <w:t>и</w:t>
      </w:r>
      <w:r w:rsidRPr="00991BCB">
        <w:rPr>
          <w:rFonts w:ascii="Arial" w:hAnsi="Arial" w:cs="Arial"/>
          <w:sz w:val="24"/>
          <w:szCs w:val="24"/>
        </w:rPr>
        <w:t>стой растительности.</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2) Используйте репелленты с ДЭТА не менее 25</w:t>
      </w:r>
      <w:r>
        <w:rPr>
          <w:rFonts w:ascii="Arial" w:hAnsi="Arial" w:cs="Arial"/>
          <w:sz w:val="24"/>
          <w:szCs w:val="24"/>
        </w:rPr>
        <w:t>-</w:t>
      </w:r>
      <w:r w:rsidRPr="00991BCB">
        <w:rPr>
          <w:rFonts w:ascii="Arial" w:hAnsi="Arial" w:cs="Arial"/>
          <w:sz w:val="24"/>
          <w:szCs w:val="24"/>
        </w:rPr>
        <w:t xml:space="preserve">30% (менее концентрированные не особо эффективны), а ещё лучше </w:t>
      </w:r>
      <w:r>
        <w:rPr>
          <w:rFonts w:ascii="Arial" w:hAnsi="Arial" w:cs="Arial"/>
          <w:sz w:val="24"/>
          <w:szCs w:val="24"/>
        </w:rPr>
        <w:t xml:space="preserve">– </w:t>
      </w:r>
      <w:r w:rsidRPr="00991BCB">
        <w:rPr>
          <w:rFonts w:ascii="Arial" w:hAnsi="Arial" w:cs="Arial"/>
          <w:sz w:val="24"/>
          <w:szCs w:val="24"/>
        </w:rPr>
        <w:t>средства с акарицидными пиретроидами (пе</w:t>
      </w:r>
      <w:r w:rsidRPr="00991BCB">
        <w:rPr>
          <w:rFonts w:ascii="Arial" w:hAnsi="Arial" w:cs="Arial"/>
          <w:sz w:val="24"/>
          <w:szCs w:val="24"/>
        </w:rPr>
        <w:t>р</w:t>
      </w:r>
      <w:r w:rsidRPr="00991BCB">
        <w:rPr>
          <w:rFonts w:ascii="Arial" w:hAnsi="Arial" w:cs="Arial"/>
          <w:sz w:val="24"/>
          <w:szCs w:val="24"/>
        </w:rPr>
        <w:t xml:space="preserve">метрином и альфа-перметрином) типа </w:t>
      </w:r>
      <w:r w:rsidRPr="00F114A5">
        <w:rPr>
          <w:rFonts w:ascii="Arial" w:hAnsi="Arial" w:cs="Arial"/>
          <w:i/>
          <w:sz w:val="24"/>
          <w:szCs w:val="24"/>
        </w:rPr>
        <w:t>Гардекс экстрим®</w:t>
      </w:r>
      <w:r w:rsidRPr="00991BCB">
        <w:rPr>
          <w:rFonts w:ascii="Arial" w:hAnsi="Arial" w:cs="Arial"/>
          <w:sz w:val="24"/>
          <w:szCs w:val="24"/>
        </w:rPr>
        <w:t>, которые парализуют лапки кл</w:t>
      </w:r>
      <w:r w:rsidRPr="00991BCB">
        <w:rPr>
          <w:rFonts w:ascii="Arial" w:hAnsi="Arial" w:cs="Arial"/>
          <w:sz w:val="24"/>
          <w:szCs w:val="24"/>
        </w:rPr>
        <w:t>е</w:t>
      </w:r>
      <w:r w:rsidRPr="00991BCB">
        <w:rPr>
          <w:rFonts w:ascii="Arial" w:hAnsi="Arial" w:cs="Arial"/>
          <w:sz w:val="24"/>
          <w:szCs w:val="24"/>
        </w:rPr>
        <w:t xml:space="preserve">ща. Есть в продаже и очень эффективные </w:t>
      </w:r>
      <w:hyperlink r:id="rId19" w:history="1">
        <w:r w:rsidRPr="00991BCB">
          <w:rPr>
            <w:rStyle w:val="Hyperlink"/>
            <w:rFonts w:ascii="Arial" w:hAnsi="Arial" w:cs="Arial"/>
            <w:sz w:val="24"/>
            <w:szCs w:val="24"/>
          </w:rPr>
          <w:t>комбинированные акарицидно-репеллентные средства</w:t>
        </w:r>
      </w:hyperlink>
      <w:r w:rsidRPr="00991BCB">
        <w:rPr>
          <w:rFonts w:ascii="Arial" w:hAnsi="Arial" w:cs="Arial"/>
          <w:sz w:val="24"/>
          <w:szCs w:val="24"/>
        </w:rPr>
        <w:t>, содержащие ДЭТА и пиретроид одновременно, которые з</w:t>
      </w:r>
      <w:r w:rsidRPr="00991BCB">
        <w:rPr>
          <w:rFonts w:ascii="Arial" w:hAnsi="Arial" w:cs="Arial"/>
          <w:sz w:val="24"/>
          <w:szCs w:val="24"/>
        </w:rPr>
        <w:t>а</w:t>
      </w:r>
      <w:r w:rsidRPr="00991BCB">
        <w:rPr>
          <w:rFonts w:ascii="Arial" w:hAnsi="Arial" w:cs="Arial"/>
          <w:sz w:val="24"/>
          <w:szCs w:val="24"/>
        </w:rPr>
        <w:t>щитят и от клещей, и от гнуса. Распыляйте такие средства не только на открытые уч</w:t>
      </w:r>
      <w:r w:rsidRPr="00991BCB">
        <w:rPr>
          <w:rFonts w:ascii="Arial" w:hAnsi="Arial" w:cs="Arial"/>
          <w:sz w:val="24"/>
          <w:szCs w:val="24"/>
        </w:rPr>
        <w:t>а</w:t>
      </w:r>
      <w:r w:rsidRPr="00991BCB">
        <w:rPr>
          <w:rFonts w:ascii="Arial" w:hAnsi="Arial" w:cs="Arial"/>
          <w:sz w:val="24"/>
          <w:szCs w:val="24"/>
        </w:rPr>
        <w:t>стки тела, но и на обувь и одежду. Особенно густо обработайте места, где клещ может перебраться с одежды на тело (лодыжки, пояс, воротник).</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3) Выходя в лес, одевайтесь правильно! Надевайте светлую одежду, на которой клещ хорошо заметен. Так называемые энцефалитки с рисунком цвета хаки без спец</w:t>
      </w:r>
      <w:r w:rsidRPr="00991BCB">
        <w:rPr>
          <w:rFonts w:ascii="Arial" w:hAnsi="Arial" w:cs="Arial"/>
          <w:sz w:val="24"/>
          <w:szCs w:val="24"/>
        </w:rPr>
        <w:t>и</w:t>
      </w:r>
      <w:r w:rsidRPr="00991BCB">
        <w:rPr>
          <w:rFonts w:ascii="Arial" w:hAnsi="Arial" w:cs="Arial"/>
          <w:sz w:val="24"/>
          <w:szCs w:val="24"/>
        </w:rPr>
        <w:t xml:space="preserve">альной акарицидной пропитки совершенно не годятся. Заправьте штанины в носки, опустите рукава, спрячьте волосы под головной убор, лучше под пришитый капюшон. В последние годы в продаже появились и специальные костюмы типа </w:t>
      </w:r>
      <w:hyperlink r:id="rId20" w:history="1">
        <w:r w:rsidRPr="00991BCB">
          <w:rPr>
            <w:rStyle w:val="Hyperlink"/>
            <w:rFonts w:ascii="Arial" w:hAnsi="Arial" w:cs="Arial"/>
            <w:sz w:val="24"/>
            <w:szCs w:val="24"/>
          </w:rPr>
          <w:t>«Биостоп»</w:t>
        </w:r>
      </w:hyperlink>
      <w:r w:rsidRPr="00991BCB">
        <w:rPr>
          <w:rFonts w:ascii="Arial" w:hAnsi="Arial" w:cs="Arial"/>
          <w:sz w:val="24"/>
          <w:szCs w:val="24"/>
        </w:rPr>
        <w:t>, с н</w:t>
      </w:r>
      <w:r w:rsidRPr="00991BCB">
        <w:rPr>
          <w:rFonts w:ascii="Arial" w:hAnsi="Arial" w:cs="Arial"/>
          <w:sz w:val="24"/>
          <w:szCs w:val="24"/>
        </w:rPr>
        <w:t>а</w:t>
      </w:r>
      <w:r w:rsidRPr="00991BCB">
        <w:rPr>
          <w:rFonts w:ascii="Arial" w:hAnsi="Arial" w:cs="Arial"/>
          <w:sz w:val="24"/>
          <w:szCs w:val="24"/>
        </w:rPr>
        <w:t>шитыми трикотажными препятствиями-ловушками и с тканевой пропиткой синтетич</w:t>
      </w:r>
      <w:r w:rsidRPr="00991BCB">
        <w:rPr>
          <w:rFonts w:ascii="Arial" w:hAnsi="Arial" w:cs="Arial"/>
          <w:sz w:val="24"/>
          <w:szCs w:val="24"/>
        </w:rPr>
        <w:t>е</w:t>
      </w:r>
      <w:r w:rsidRPr="00991BCB">
        <w:rPr>
          <w:rFonts w:ascii="Arial" w:hAnsi="Arial" w:cs="Arial"/>
          <w:sz w:val="24"/>
          <w:szCs w:val="24"/>
        </w:rPr>
        <w:t>скими пиретроидами, сохраняющей противоклещевой эффект до 50 стирок. Такие ко</w:t>
      </w:r>
      <w:r w:rsidRPr="00991BCB">
        <w:rPr>
          <w:rFonts w:ascii="Arial" w:hAnsi="Arial" w:cs="Arial"/>
          <w:sz w:val="24"/>
          <w:szCs w:val="24"/>
        </w:rPr>
        <w:t>с</w:t>
      </w:r>
      <w:r w:rsidRPr="00991BCB">
        <w:rPr>
          <w:rFonts w:ascii="Arial" w:hAnsi="Arial" w:cs="Arial"/>
          <w:sz w:val="24"/>
          <w:szCs w:val="24"/>
        </w:rPr>
        <w:t>тюмы можно рекомендовать людям, работающим в лесу, а также охотникам, грибникам и другим любителям лесных прогулок.</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4) Регулярно осматривайте свою одежду и одежду спутников в лесу. Помните, что очень важно своевременно снять клеща с одежды или кожи, пока тот не присосался. Многие из заболевших вообще не припоминают, чтобы их кусал клещ!</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5) По возвращении домой тщательно осмотрите тело. Поскольку некоторые учас</w:t>
      </w:r>
      <w:r w:rsidRPr="00991BCB">
        <w:rPr>
          <w:rFonts w:ascii="Arial" w:hAnsi="Arial" w:cs="Arial"/>
          <w:sz w:val="24"/>
          <w:szCs w:val="24"/>
        </w:rPr>
        <w:t>т</w:t>
      </w:r>
      <w:r w:rsidRPr="00991BCB">
        <w:rPr>
          <w:rFonts w:ascii="Arial" w:hAnsi="Arial" w:cs="Arial"/>
          <w:sz w:val="24"/>
          <w:szCs w:val="24"/>
        </w:rPr>
        <w:t>ки тела недоступны самоосмотру, следует прибегнуть к посторонней помощи (на худой конец к помощи зеркала) для осмотра спины и волосистой части головы.</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6) Поскольку личиночные формы клещей очень мелки, их можно не заметить на одежде. Во избежание их присасывания в доме, одежду следует простирывать в гор</w:t>
      </w:r>
      <w:r w:rsidRPr="00991BCB">
        <w:rPr>
          <w:rFonts w:ascii="Arial" w:hAnsi="Arial" w:cs="Arial"/>
          <w:sz w:val="24"/>
          <w:szCs w:val="24"/>
        </w:rPr>
        <w:t>я</w:t>
      </w:r>
      <w:r w:rsidRPr="00991BCB">
        <w:rPr>
          <w:rFonts w:ascii="Arial" w:hAnsi="Arial" w:cs="Arial"/>
          <w:sz w:val="24"/>
          <w:szCs w:val="24"/>
        </w:rPr>
        <w:t>чей воде.</w:t>
      </w:r>
    </w:p>
    <w:p w:rsidR="00AB2965" w:rsidRDefault="00AB2965" w:rsidP="00991BCB">
      <w:pPr>
        <w:spacing w:after="0"/>
        <w:ind w:firstLine="454"/>
        <w:jc w:val="both"/>
        <w:rPr>
          <w:rFonts w:ascii="Arial" w:hAnsi="Arial" w:cs="Arial"/>
          <w:sz w:val="24"/>
          <w:szCs w:val="24"/>
        </w:rPr>
      </w:pPr>
      <w:r w:rsidRPr="00991BCB">
        <w:rPr>
          <w:rFonts w:ascii="Arial" w:hAnsi="Arial" w:cs="Arial"/>
          <w:sz w:val="24"/>
          <w:szCs w:val="24"/>
        </w:rPr>
        <w:t>7) При обнаружении присосавшегося клеща его следует немедленно удалить! Уд</w:t>
      </w:r>
      <w:r w:rsidRPr="00991BCB">
        <w:rPr>
          <w:rFonts w:ascii="Arial" w:hAnsi="Arial" w:cs="Arial"/>
          <w:sz w:val="24"/>
          <w:szCs w:val="24"/>
        </w:rPr>
        <w:t>а</w:t>
      </w:r>
      <w:r w:rsidRPr="00991BCB">
        <w:rPr>
          <w:rFonts w:ascii="Arial" w:hAnsi="Arial" w:cs="Arial"/>
          <w:sz w:val="24"/>
          <w:szCs w:val="24"/>
        </w:rPr>
        <w:t>лять клеща можно клещедёром, маникюрным пинцетом или нитью, обвязав её в</w:t>
      </w:r>
      <w:r w:rsidRPr="00991BCB">
        <w:rPr>
          <w:rFonts w:ascii="Arial" w:hAnsi="Arial" w:cs="Arial"/>
          <w:sz w:val="24"/>
          <w:szCs w:val="24"/>
        </w:rPr>
        <w:t>о</w:t>
      </w:r>
      <w:r w:rsidRPr="00991BCB">
        <w:rPr>
          <w:rFonts w:ascii="Arial" w:hAnsi="Arial" w:cs="Arial"/>
          <w:sz w:val="24"/>
          <w:szCs w:val="24"/>
        </w:rPr>
        <w:t>круг головы паразита. На практике неглубоко присосавшегося клеща легко удалить просто ногтями, ухватив его в районе головы как можно ближе к коже. Клещ удаляется раск</w:t>
      </w:r>
      <w:r w:rsidRPr="00991BCB">
        <w:rPr>
          <w:rFonts w:ascii="Arial" w:hAnsi="Arial" w:cs="Arial"/>
          <w:sz w:val="24"/>
          <w:szCs w:val="24"/>
        </w:rPr>
        <w:t>а</w:t>
      </w:r>
      <w:r w:rsidRPr="00991BCB">
        <w:rPr>
          <w:rFonts w:ascii="Arial" w:hAnsi="Arial" w:cs="Arial"/>
          <w:sz w:val="24"/>
          <w:szCs w:val="24"/>
        </w:rPr>
        <w:t>чивающе-выкручивающими движениями. При этом не допускайте раздавливания кл</w:t>
      </w:r>
      <w:r w:rsidRPr="00991BCB">
        <w:rPr>
          <w:rFonts w:ascii="Arial" w:hAnsi="Arial" w:cs="Arial"/>
          <w:sz w:val="24"/>
          <w:szCs w:val="24"/>
        </w:rPr>
        <w:t>е</w:t>
      </w:r>
      <w:r w:rsidRPr="00991BCB">
        <w:rPr>
          <w:rFonts w:ascii="Arial" w:hAnsi="Arial" w:cs="Arial"/>
          <w:sz w:val="24"/>
          <w:szCs w:val="24"/>
        </w:rPr>
        <w:t xml:space="preserve">ща! После удаления ранку можно обработать любым дезинфицирующим раствором (хлоргексидин, раствор йода, спирт, и т. п.). Если в ранке остался ротовой аппарат клеща, не беда </w:t>
      </w:r>
      <w:r>
        <w:rPr>
          <w:rFonts w:ascii="Arial" w:hAnsi="Arial" w:cs="Arial"/>
          <w:sz w:val="24"/>
          <w:szCs w:val="24"/>
        </w:rPr>
        <w:t>–</w:t>
      </w:r>
      <w:r w:rsidRPr="00991BCB">
        <w:rPr>
          <w:rFonts w:ascii="Arial" w:hAnsi="Arial" w:cs="Arial"/>
          <w:sz w:val="24"/>
          <w:szCs w:val="24"/>
        </w:rPr>
        <w:t xml:space="preserve"> удалите его как занозу. Совершенно бесполезно смазывать клеща маслом или чем-то ещ</w:t>
      </w:r>
      <w:r>
        <w:rPr>
          <w:rFonts w:ascii="Arial" w:hAnsi="Arial" w:cs="Arial"/>
          <w:sz w:val="24"/>
          <w:szCs w:val="24"/>
        </w:rPr>
        <w:t>ё</w:t>
      </w:r>
      <w:r w:rsidRPr="00991BCB">
        <w:rPr>
          <w:rFonts w:ascii="Arial" w:hAnsi="Arial" w:cs="Arial"/>
          <w:sz w:val="24"/>
          <w:szCs w:val="24"/>
        </w:rPr>
        <w:t xml:space="preserve"> в надежде перекрыть кровососу кислород: имеющегося возд</w:t>
      </w:r>
      <w:r w:rsidRPr="00991BCB">
        <w:rPr>
          <w:rFonts w:ascii="Arial" w:hAnsi="Arial" w:cs="Arial"/>
          <w:sz w:val="24"/>
          <w:szCs w:val="24"/>
        </w:rPr>
        <w:t>у</w:t>
      </w:r>
      <w:r w:rsidRPr="00991BCB">
        <w:rPr>
          <w:rFonts w:ascii="Arial" w:hAnsi="Arial" w:cs="Arial"/>
          <w:sz w:val="24"/>
          <w:szCs w:val="24"/>
        </w:rPr>
        <w:t>ха в разветвл</w:t>
      </w:r>
      <w:r>
        <w:rPr>
          <w:rFonts w:ascii="Arial" w:hAnsi="Arial" w:cs="Arial"/>
          <w:sz w:val="24"/>
          <w:szCs w:val="24"/>
        </w:rPr>
        <w:t>ё</w:t>
      </w:r>
      <w:r w:rsidRPr="00991BCB">
        <w:rPr>
          <w:rFonts w:ascii="Arial" w:hAnsi="Arial" w:cs="Arial"/>
          <w:sz w:val="24"/>
          <w:szCs w:val="24"/>
        </w:rPr>
        <w:t xml:space="preserve">нных трахеях клещу хватит на долгое время. </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Не надо идти для снятия клеща в поликлинику! Чем раньше клещ удал</w:t>
      </w:r>
      <w:r>
        <w:rPr>
          <w:rFonts w:ascii="Arial" w:hAnsi="Arial" w:cs="Arial"/>
          <w:sz w:val="24"/>
          <w:szCs w:val="24"/>
        </w:rPr>
        <w:t>ё</w:t>
      </w:r>
      <w:r w:rsidRPr="00991BCB">
        <w:rPr>
          <w:rFonts w:ascii="Arial" w:hAnsi="Arial" w:cs="Arial"/>
          <w:sz w:val="24"/>
          <w:szCs w:val="24"/>
        </w:rPr>
        <w:t>н, тем меньше вероятность подхватить инфекцию. Удал</w:t>
      </w:r>
      <w:r>
        <w:rPr>
          <w:rFonts w:ascii="Arial" w:hAnsi="Arial" w:cs="Arial"/>
          <w:sz w:val="24"/>
          <w:szCs w:val="24"/>
        </w:rPr>
        <w:t>ё</w:t>
      </w:r>
      <w:r w:rsidRPr="00991BCB">
        <w:rPr>
          <w:rFonts w:ascii="Arial" w:hAnsi="Arial" w:cs="Arial"/>
          <w:sz w:val="24"/>
          <w:szCs w:val="24"/>
        </w:rPr>
        <w:t>нного клеща рекомендуется сдать живым в лабораторию вашей и</w:t>
      </w:r>
      <w:r w:rsidRPr="00991BCB">
        <w:rPr>
          <w:rFonts w:ascii="Arial" w:hAnsi="Arial" w:cs="Arial"/>
          <w:sz w:val="24"/>
          <w:szCs w:val="24"/>
        </w:rPr>
        <w:t>н</w:t>
      </w:r>
      <w:r w:rsidRPr="00991BCB">
        <w:rPr>
          <w:rFonts w:ascii="Arial" w:hAnsi="Arial" w:cs="Arial"/>
          <w:sz w:val="24"/>
          <w:szCs w:val="24"/>
        </w:rPr>
        <w:t>фекционной больницы для исследования его методом ПЦР на клещевой энцефалит и клещевой боррелиоз (правда, такие лаборатории есть только в крупных городах).</w:t>
      </w:r>
    </w:p>
    <w:p w:rsidR="00AB2965" w:rsidRPr="00991BCB" w:rsidRDefault="00AB2965" w:rsidP="00991BCB">
      <w:pPr>
        <w:spacing w:after="0"/>
        <w:ind w:firstLine="454"/>
        <w:jc w:val="both"/>
        <w:rPr>
          <w:rFonts w:ascii="Arial" w:hAnsi="Arial" w:cs="Arial"/>
          <w:sz w:val="24"/>
          <w:szCs w:val="24"/>
        </w:rPr>
      </w:pPr>
    </w:p>
    <w:p w:rsidR="00AB2965" w:rsidRPr="00991BCB" w:rsidRDefault="00AB2965" w:rsidP="00F114A5">
      <w:pPr>
        <w:shd w:val="clear" w:color="auto" w:fill="FFFF99"/>
        <w:spacing w:after="0"/>
        <w:ind w:firstLine="454"/>
        <w:jc w:val="both"/>
        <w:rPr>
          <w:rFonts w:ascii="Arial" w:hAnsi="Arial" w:cs="Arial"/>
          <w:sz w:val="24"/>
          <w:szCs w:val="24"/>
        </w:rPr>
      </w:pPr>
      <w:r w:rsidRPr="00991BCB">
        <w:rPr>
          <w:rFonts w:ascii="Arial" w:hAnsi="Arial" w:cs="Arial"/>
          <w:sz w:val="24"/>
          <w:szCs w:val="24"/>
        </w:rPr>
        <w:t>ПОМНИТЕ: если в течение месяца после присасывания клеща вы почувствовали резкое изменение в самочувствии, отметили повышение температуры или увелич</w:t>
      </w:r>
      <w:r w:rsidRPr="00991BCB">
        <w:rPr>
          <w:rFonts w:ascii="Arial" w:hAnsi="Arial" w:cs="Arial"/>
          <w:sz w:val="24"/>
          <w:szCs w:val="24"/>
        </w:rPr>
        <w:t>и</w:t>
      </w:r>
      <w:r w:rsidRPr="00991BCB">
        <w:rPr>
          <w:rFonts w:ascii="Arial" w:hAnsi="Arial" w:cs="Arial"/>
          <w:sz w:val="24"/>
          <w:szCs w:val="24"/>
        </w:rPr>
        <w:t xml:space="preserve">вающееся красное пятно в месте присасывания </w:t>
      </w:r>
      <w:r>
        <w:rPr>
          <w:rFonts w:ascii="Arial" w:hAnsi="Arial" w:cs="Arial"/>
          <w:sz w:val="24"/>
          <w:szCs w:val="24"/>
        </w:rPr>
        <w:t>–</w:t>
      </w:r>
      <w:r w:rsidRPr="00991BCB">
        <w:rPr>
          <w:rFonts w:ascii="Arial" w:hAnsi="Arial" w:cs="Arial"/>
          <w:sz w:val="24"/>
          <w:szCs w:val="24"/>
        </w:rPr>
        <w:t xml:space="preserve"> необходимо незамедлительно обр</w:t>
      </w:r>
      <w:r w:rsidRPr="00991BCB">
        <w:rPr>
          <w:rFonts w:ascii="Arial" w:hAnsi="Arial" w:cs="Arial"/>
          <w:sz w:val="24"/>
          <w:szCs w:val="24"/>
        </w:rPr>
        <w:t>а</w:t>
      </w:r>
      <w:r w:rsidRPr="00991BCB">
        <w:rPr>
          <w:rFonts w:ascii="Arial" w:hAnsi="Arial" w:cs="Arial"/>
          <w:sz w:val="24"/>
          <w:szCs w:val="24"/>
        </w:rPr>
        <w:t>титься к врачу!</w:t>
      </w:r>
    </w:p>
    <w:p w:rsidR="00AB2965" w:rsidRPr="00991BCB" w:rsidRDefault="00AB2965" w:rsidP="00991BCB">
      <w:pPr>
        <w:spacing w:after="0"/>
        <w:ind w:firstLine="454"/>
        <w:jc w:val="both"/>
        <w:rPr>
          <w:rFonts w:ascii="Arial" w:hAnsi="Arial" w:cs="Arial"/>
          <w:sz w:val="24"/>
          <w:szCs w:val="24"/>
        </w:rPr>
      </w:pP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 xml:space="preserve">О клещевом энцефалите я уже подробно рассказал </w:t>
      </w:r>
      <w:hyperlink r:id="rId21" w:history="1">
        <w:r w:rsidRPr="00991BCB">
          <w:rPr>
            <w:rStyle w:val="Hyperlink"/>
            <w:rFonts w:ascii="Arial" w:hAnsi="Arial" w:cs="Arial"/>
            <w:sz w:val="24"/>
            <w:szCs w:val="24"/>
          </w:rPr>
          <w:t>здесь</w:t>
        </w:r>
      </w:hyperlink>
      <w:r w:rsidRPr="00991BCB">
        <w:rPr>
          <w:rFonts w:ascii="Arial" w:hAnsi="Arial" w:cs="Arial"/>
          <w:sz w:val="24"/>
          <w:szCs w:val="24"/>
        </w:rPr>
        <w:t>, а следующий свой пост посвящу болезни Лайма.</w:t>
      </w:r>
    </w:p>
    <w:p w:rsidR="00AB2965" w:rsidRPr="00F114A5" w:rsidRDefault="00AB2965" w:rsidP="00991BCB">
      <w:pPr>
        <w:spacing w:after="0"/>
        <w:ind w:firstLine="454"/>
        <w:jc w:val="both"/>
        <w:rPr>
          <w:rFonts w:ascii="Arial" w:hAnsi="Arial" w:cs="Arial"/>
          <w:b/>
          <w:sz w:val="24"/>
          <w:szCs w:val="24"/>
        </w:rPr>
      </w:pPr>
      <w:r w:rsidRPr="00F114A5">
        <w:rPr>
          <w:rFonts w:ascii="Arial" w:hAnsi="Arial" w:cs="Arial"/>
          <w:b/>
          <w:sz w:val="24"/>
          <w:szCs w:val="24"/>
          <w:lang w:val="en-US"/>
        </w:rPr>
        <w:t>P</w:t>
      </w:r>
      <w:r w:rsidRPr="00F114A5">
        <w:rPr>
          <w:rFonts w:ascii="Arial" w:hAnsi="Arial" w:cs="Arial"/>
          <w:b/>
          <w:sz w:val="24"/>
          <w:szCs w:val="24"/>
        </w:rPr>
        <w:t>.</w:t>
      </w:r>
      <w:r w:rsidRPr="00F114A5">
        <w:rPr>
          <w:rFonts w:ascii="Arial" w:hAnsi="Arial" w:cs="Arial"/>
          <w:b/>
          <w:sz w:val="24"/>
          <w:szCs w:val="24"/>
          <w:lang w:val="en-US"/>
        </w:rPr>
        <w:t>S</w:t>
      </w:r>
      <w:r w:rsidRPr="00F114A5">
        <w:rPr>
          <w:rFonts w:ascii="Arial" w:hAnsi="Arial" w:cs="Arial"/>
          <w:b/>
          <w:sz w:val="24"/>
          <w:szCs w:val="24"/>
        </w:rPr>
        <w:t>.</w:t>
      </w:r>
    </w:p>
    <w:p w:rsidR="00AB2965" w:rsidRPr="00991BCB" w:rsidRDefault="00AB2965" w:rsidP="00991BCB">
      <w:pPr>
        <w:spacing w:after="0"/>
        <w:ind w:firstLine="454"/>
        <w:jc w:val="both"/>
        <w:rPr>
          <w:rFonts w:ascii="Arial" w:hAnsi="Arial" w:cs="Arial"/>
          <w:sz w:val="24"/>
          <w:szCs w:val="24"/>
        </w:rPr>
      </w:pPr>
      <w:r w:rsidRPr="00991BCB">
        <w:rPr>
          <w:rFonts w:ascii="Arial" w:hAnsi="Arial" w:cs="Arial"/>
          <w:sz w:val="24"/>
          <w:szCs w:val="24"/>
        </w:rPr>
        <w:t xml:space="preserve">Не покупайтесь на преступную рекламу неэффективных профилактических средств типа </w:t>
      </w:r>
      <w:r w:rsidRPr="00F114A5">
        <w:rPr>
          <w:rFonts w:ascii="Arial" w:hAnsi="Arial" w:cs="Arial"/>
          <w:i/>
          <w:sz w:val="24"/>
          <w:szCs w:val="24"/>
        </w:rPr>
        <w:t>Йодантипирина</w:t>
      </w:r>
      <w:r w:rsidRPr="00991BCB">
        <w:rPr>
          <w:rFonts w:ascii="Arial" w:hAnsi="Arial" w:cs="Arial"/>
          <w:sz w:val="24"/>
          <w:szCs w:val="24"/>
        </w:rPr>
        <w:t>, с которой мне нередко приходится сталкиваться в России, ос</w:t>
      </w:r>
      <w:r w:rsidRPr="00991BCB">
        <w:rPr>
          <w:rFonts w:ascii="Arial" w:hAnsi="Arial" w:cs="Arial"/>
          <w:sz w:val="24"/>
          <w:szCs w:val="24"/>
        </w:rPr>
        <w:t>о</w:t>
      </w:r>
      <w:r w:rsidRPr="00991BCB">
        <w:rPr>
          <w:rFonts w:ascii="Arial" w:hAnsi="Arial" w:cs="Arial"/>
          <w:sz w:val="24"/>
          <w:szCs w:val="24"/>
        </w:rPr>
        <w:t xml:space="preserve">бенно в Новосибирске и Томске </w:t>
      </w:r>
      <w:r>
        <w:rPr>
          <w:rFonts w:ascii="Arial" w:hAnsi="Arial" w:cs="Arial"/>
          <w:sz w:val="24"/>
          <w:szCs w:val="24"/>
        </w:rPr>
        <w:t>–</w:t>
      </w:r>
      <w:r w:rsidRPr="00991BCB">
        <w:rPr>
          <w:rFonts w:ascii="Arial" w:hAnsi="Arial" w:cs="Arial"/>
          <w:sz w:val="24"/>
          <w:szCs w:val="24"/>
        </w:rPr>
        <w:t xml:space="preserve"> родине этого фуфломицина (подробнее р</w:t>
      </w:r>
      <w:r w:rsidRPr="00991BCB">
        <w:rPr>
          <w:rFonts w:ascii="Arial" w:hAnsi="Arial" w:cs="Arial"/>
          <w:sz w:val="24"/>
          <w:szCs w:val="24"/>
        </w:rPr>
        <w:t>у</w:t>
      </w:r>
      <w:r w:rsidRPr="00991BCB">
        <w:rPr>
          <w:rFonts w:ascii="Arial" w:hAnsi="Arial" w:cs="Arial"/>
          <w:sz w:val="24"/>
          <w:szCs w:val="24"/>
        </w:rPr>
        <w:t xml:space="preserve">гался </w:t>
      </w:r>
      <w:hyperlink r:id="rId22" w:history="1">
        <w:r w:rsidRPr="00991BCB">
          <w:rPr>
            <w:rStyle w:val="Hyperlink"/>
            <w:rFonts w:ascii="Arial" w:hAnsi="Arial" w:cs="Arial"/>
            <w:sz w:val="24"/>
            <w:szCs w:val="24"/>
          </w:rPr>
          <w:t>здесь</w:t>
        </w:r>
      </w:hyperlink>
      <w:r w:rsidRPr="00991BCB">
        <w:rPr>
          <w:rFonts w:ascii="Arial" w:hAnsi="Arial" w:cs="Arial"/>
          <w:sz w:val="24"/>
          <w:szCs w:val="24"/>
        </w:rPr>
        <w:t xml:space="preserve">). Совершенно неэффективен и гомеопатический </w:t>
      </w:r>
      <w:r w:rsidRPr="00F114A5">
        <w:rPr>
          <w:rFonts w:ascii="Arial" w:hAnsi="Arial" w:cs="Arial"/>
          <w:i/>
          <w:sz w:val="24"/>
          <w:szCs w:val="24"/>
        </w:rPr>
        <w:t>Анаферон</w:t>
      </w:r>
      <w:r w:rsidRPr="00991BCB">
        <w:rPr>
          <w:rFonts w:ascii="Arial" w:hAnsi="Arial" w:cs="Arial"/>
          <w:sz w:val="24"/>
          <w:szCs w:val="24"/>
        </w:rPr>
        <w:t xml:space="preserve"> (деятелей, назн</w:t>
      </w:r>
      <w:r w:rsidRPr="00991BCB">
        <w:rPr>
          <w:rFonts w:ascii="Arial" w:hAnsi="Arial" w:cs="Arial"/>
          <w:sz w:val="24"/>
          <w:szCs w:val="24"/>
        </w:rPr>
        <w:t>а</w:t>
      </w:r>
      <w:r w:rsidRPr="00991BCB">
        <w:rPr>
          <w:rFonts w:ascii="Arial" w:hAnsi="Arial" w:cs="Arial"/>
          <w:sz w:val="24"/>
          <w:szCs w:val="24"/>
        </w:rPr>
        <w:t>чающих его для профилактики КЭ, следует поганой метлой гнать из врачебной практ</w:t>
      </w:r>
      <w:r w:rsidRPr="00991BCB">
        <w:rPr>
          <w:rFonts w:ascii="Arial" w:hAnsi="Arial" w:cs="Arial"/>
          <w:sz w:val="24"/>
          <w:szCs w:val="24"/>
        </w:rPr>
        <w:t>и</w:t>
      </w:r>
      <w:r w:rsidRPr="00991BCB">
        <w:rPr>
          <w:rFonts w:ascii="Arial" w:hAnsi="Arial" w:cs="Arial"/>
          <w:sz w:val="24"/>
          <w:szCs w:val="24"/>
        </w:rPr>
        <w:t xml:space="preserve">ки). Клещевой энцефалит </w:t>
      </w:r>
      <w:r>
        <w:rPr>
          <w:rFonts w:ascii="Arial" w:hAnsi="Arial" w:cs="Arial"/>
          <w:sz w:val="24"/>
          <w:szCs w:val="24"/>
        </w:rPr>
        <w:t>–</w:t>
      </w:r>
      <w:r w:rsidRPr="00991BCB">
        <w:rPr>
          <w:rFonts w:ascii="Arial" w:hAnsi="Arial" w:cs="Arial"/>
          <w:sz w:val="24"/>
          <w:szCs w:val="24"/>
        </w:rPr>
        <w:t xml:space="preserve"> потенциально смертельное заболевание, так что не стоит с ним шутить!</w:t>
      </w:r>
    </w:p>
    <w:sectPr w:rsidR="00AB2965" w:rsidRPr="00991BCB" w:rsidSect="004E7757">
      <w:pgSz w:w="11906" w:h="16838"/>
      <w:pgMar w:top="567" w:right="707" w:bottom="567"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757"/>
    <w:rsid w:val="00474A8E"/>
    <w:rsid w:val="004C3A93"/>
    <w:rsid w:val="004E7757"/>
    <w:rsid w:val="005067A0"/>
    <w:rsid w:val="005D4675"/>
    <w:rsid w:val="00615941"/>
    <w:rsid w:val="006B03CD"/>
    <w:rsid w:val="00774503"/>
    <w:rsid w:val="00990606"/>
    <w:rsid w:val="00991BCB"/>
    <w:rsid w:val="009A04C6"/>
    <w:rsid w:val="00A0239E"/>
    <w:rsid w:val="00A86BC7"/>
    <w:rsid w:val="00A86F82"/>
    <w:rsid w:val="00AB2965"/>
    <w:rsid w:val="00BA098D"/>
    <w:rsid w:val="00C623FD"/>
    <w:rsid w:val="00CF678D"/>
    <w:rsid w:val="00D80131"/>
    <w:rsid w:val="00E749DB"/>
    <w:rsid w:val="00F114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7A0"/>
    <w:pPr>
      <w:spacing w:after="200" w:line="276" w:lineRule="auto"/>
    </w:pPr>
    <w:rPr>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91BC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botalex.livejournal.com/134513.html" TargetMode="External"/><Relationship Id="rId3" Type="http://schemas.openxmlformats.org/officeDocument/2006/relationships/webSettings" Target="webSettings.xml"/><Relationship Id="rId21" Type="http://schemas.openxmlformats.org/officeDocument/2006/relationships/hyperlink" Target="http://botalex.livejournal.com/134513.html" TargetMode="External"/><Relationship Id="rId7" Type="http://schemas.openxmlformats.org/officeDocument/2006/relationships/hyperlink" Target="https://ru.wikipedia.org/wiki/&#1055;&#1080;&#1088;&#1086;&#1087;&#1083;&#1072;&#1079;&#1084;&#1086;&#1079;_&#1089;&#1086;&#1073;&#1072;&#1082;" TargetMode="External"/><Relationship Id="rId12" Type="http://schemas.openxmlformats.org/officeDocument/2006/relationships/hyperlink" Target="http://botalex.livejournal.com/134513.html" TargetMode="External"/><Relationship Id="rId17" Type="http://schemas.openxmlformats.org/officeDocument/2006/relationships/hyperlink" Target="http://encephalitis.ru/index.php?newsid=2804" TargetMode="Externa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hyperlink" Target="http://stop-klesch.ru/protivoencefalitnyj-kostyum.htm" TargetMode="External"/><Relationship Id="rId1" Type="http://schemas.openxmlformats.org/officeDocument/2006/relationships/styles" Target="styles.xml"/><Relationship Id="rId6" Type="http://schemas.openxmlformats.org/officeDocument/2006/relationships/hyperlink" Target="http://botalex.livejournal.com/14250.html" TargetMode="Externa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hyperlink" Target="http://botalex.livejournal.com/134513.html" TargetMode="Externa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bioguard.ru/press-centre/press/212.html" TargetMode="External"/><Relationship Id="rId4" Type="http://schemas.openxmlformats.org/officeDocument/2006/relationships/image" Target="media/image1.png"/><Relationship Id="rId9" Type="http://schemas.openxmlformats.org/officeDocument/2006/relationships/hyperlink" Target="https://ru.wikipedia.org/wiki/&#1041;&#1072;&#1083;&#1082;&#1072;_(&#1088;&#1077;&#1083;&#1100;&#1077;&#1092;)" TargetMode="External"/><Relationship Id="rId14" Type="http://schemas.openxmlformats.org/officeDocument/2006/relationships/hyperlink" Target="http://botalex.livejournal.com/134513.html" TargetMode="External"/><Relationship Id="rId22" Type="http://schemas.openxmlformats.org/officeDocument/2006/relationships/hyperlink" Target="http://botalex.livejournal.com/3972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5</Pages>
  <Words>1745</Words>
  <Characters>9953</Characters>
  <Application>Microsoft Office Outlook</Application>
  <DocSecurity>0</DocSecurity>
  <Lines>0</Lines>
  <Paragraphs>0</Paragraphs>
  <ScaleCrop>false</ScaleCrop>
  <Company>64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botalex, 4-июл-2016</dc:title>
  <dc:subject/>
  <dc:creator>stas</dc:creator>
  <cp:keywords/>
  <dc:description/>
  <cp:lastModifiedBy>user</cp:lastModifiedBy>
  <cp:revision>3</cp:revision>
  <dcterms:created xsi:type="dcterms:W3CDTF">2016-10-20T07:43:00Z</dcterms:created>
  <dcterms:modified xsi:type="dcterms:W3CDTF">2016-10-20T08:21:00Z</dcterms:modified>
</cp:coreProperties>
</file>