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7E" w:rsidRPr="002C7478" w:rsidRDefault="00635F7E" w:rsidP="002C7478">
      <w:pPr>
        <w:spacing w:after="0"/>
        <w:ind w:firstLine="454"/>
        <w:jc w:val="both"/>
        <w:rPr>
          <w:rFonts w:ascii="Arial" w:hAnsi="Arial" w:cs="Arial"/>
          <w:i/>
          <w:sz w:val="16"/>
          <w:szCs w:val="16"/>
        </w:rPr>
      </w:pPr>
      <w:r w:rsidRPr="002C7478">
        <w:rPr>
          <w:rFonts w:ascii="Arial" w:hAnsi="Arial" w:cs="Arial"/>
          <w:i/>
          <w:sz w:val="16"/>
          <w:szCs w:val="16"/>
        </w:rPr>
        <w:t>p_i_f</w:t>
      </w:r>
    </w:p>
    <w:p w:rsidR="00635F7E" w:rsidRPr="002C7478" w:rsidRDefault="00635F7E" w:rsidP="002C7478">
      <w:pPr>
        <w:spacing w:after="0"/>
        <w:ind w:firstLine="454"/>
        <w:jc w:val="both"/>
        <w:rPr>
          <w:rFonts w:ascii="Arial" w:hAnsi="Arial" w:cs="Arial"/>
          <w:i/>
          <w:sz w:val="16"/>
          <w:szCs w:val="16"/>
        </w:rPr>
      </w:pPr>
      <w:r w:rsidRPr="002C7478">
        <w:rPr>
          <w:rFonts w:ascii="Arial" w:hAnsi="Arial" w:cs="Arial"/>
          <w:i/>
          <w:sz w:val="16"/>
          <w:szCs w:val="16"/>
        </w:rPr>
        <w:t>June 8th, 10:00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2C7478">
      <w:pPr>
        <w:spacing w:after="0"/>
        <w:ind w:firstLine="454"/>
        <w:jc w:val="center"/>
        <w:rPr>
          <w:rFonts w:ascii="Arial" w:hAnsi="Arial" w:cs="Arial"/>
          <w:b/>
          <w:sz w:val="32"/>
          <w:szCs w:val="32"/>
        </w:rPr>
      </w:pPr>
      <w:r w:rsidRPr="002C7478">
        <w:rPr>
          <w:rFonts w:ascii="Arial" w:hAnsi="Arial" w:cs="Arial"/>
          <w:b/>
          <w:sz w:val="32"/>
          <w:szCs w:val="32"/>
        </w:rPr>
        <w:t>Торговля людьми в России XVIII-XIX веков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5pt;margin-top:4.8pt;width:268.85pt;height:208.2pt;z-index:251658240">
            <v:imagedata r:id="rId4" o:title=""/>
            <w10:wrap type="square"/>
          </v:shape>
        </w:pic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Когда Великое княжество Моско</w:t>
      </w:r>
      <w:r w:rsidRPr="0074501E">
        <w:rPr>
          <w:rFonts w:ascii="Arial" w:hAnsi="Arial" w:cs="Arial"/>
          <w:sz w:val="24"/>
          <w:szCs w:val="24"/>
        </w:rPr>
        <w:t>в</w:t>
      </w:r>
      <w:r w:rsidRPr="0074501E">
        <w:rPr>
          <w:rFonts w:ascii="Arial" w:hAnsi="Arial" w:cs="Arial"/>
          <w:sz w:val="24"/>
          <w:szCs w:val="24"/>
        </w:rPr>
        <w:t>ское окончательно освободилось от Ордынской зависимости, внутренняя цена на русского холопа колебалась от одного до тр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х ру</w:t>
      </w:r>
      <w:r w:rsidRPr="0074501E">
        <w:rPr>
          <w:rFonts w:ascii="Arial" w:hAnsi="Arial" w:cs="Arial"/>
          <w:sz w:val="24"/>
          <w:szCs w:val="24"/>
        </w:rPr>
        <w:t>б</w:t>
      </w:r>
      <w:r w:rsidRPr="0074501E">
        <w:rPr>
          <w:rFonts w:ascii="Arial" w:hAnsi="Arial" w:cs="Arial"/>
          <w:sz w:val="24"/>
          <w:szCs w:val="24"/>
        </w:rPr>
        <w:t>лей. Веком позднее, к середине XVI столетия х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лоп стоил уже чуть дороже — от п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лутора до четыр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х рублей. В начале царствования Бориса Годунова, нак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нуне Смутного времени, в сытые годы цена холопа составляла четыре-пять рублей, в голодные неурожайные г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ды падала до двух ру</w:t>
      </w:r>
      <w:r w:rsidRPr="0074501E">
        <w:rPr>
          <w:rFonts w:ascii="Arial" w:hAnsi="Arial" w:cs="Arial"/>
          <w:sz w:val="24"/>
          <w:szCs w:val="24"/>
        </w:rPr>
        <w:t>б</w:t>
      </w:r>
      <w:r w:rsidRPr="0074501E">
        <w:rPr>
          <w:rFonts w:ascii="Arial" w:hAnsi="Arial" w:cs="Arial"/>
          <w:sz w:val="24"/>
          <w:szCs w:val="24"/>
        </w:rPr>
        <w:t>лей…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Более чем 150 лет назад, в 1860 году, в Российской империи полным ходом шла подготовка крестьянской реформы, которая предусматривала прежде всего освобо</w:t>
      </w:r>
      <w:r w:rsidRPr="0074501E">
        <w:rPr>
          <w:rFonts w:ascii="Arial" w:hAnsi="Arial" w:cs="Arial"/>
          <w:sz w:val="24"/>
          <w:szCs w:val="24"/>
        </w:rPr>
        <w:t>ж</w:t>
      </w:r>
      <w:r w:rsidRPr="0074501E">
        <w:rPr>
          <w:rFonts w:ascii="Arial" w:hAnsi="Arial" w:cs="Arial"/>
          <w:sz w:val="24"/>
          <w:szCs w:val="24"/>
        </w:rPr>
        <w:t>дение крепостных. Именно поэтому пр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цветавший всего годом ранее выкуп крестьян на волю практически прекратился — и тем самым в России фактически з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вершилась торговля людьми.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Правила купли-продажи крепостных и их цена менялись много раз. В 1782 году, например, годовалая девочка оценивалась в 50 коп., что было дороже свиньи, но д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шевле старой лошади. Дороже всего стоили повара, парикмахеры и иные мастера св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его дела, а также те, кого продавали в рекруты. Так что торговля будущими солдатами превратилась в отдельный и самый доходный сегмент человеческого рынка.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 w:eastAsia="en-US"/>
        </w:rPr>
        <w:pict>
          <v:shape id="_x0000_s1027" type="#_x0000_t75" style="position:absolute;left:0;text-align:left;margin-left:2in;margin-top:6.25pt;width:349.75pt;height:259.6pt;z-index:251659264">
            <v:imagedata r:id="rId5" o:title=""/>
            <w10:wrap type="square"/>
          </v:shape>
        </w:pict>
      </w:r>
      <w:r w:rsidRPr="0074501E">
        <w:rPr>
          <w:rFonts w:ascii="Arial" w:hAnsi="Arial" w:cs="Arial"/>
          <w:sz w:val="24"/>
          <w:szCs w:val="24"/>
        </w:rPr>
        <w:t>Хотя торговля людьми в России к н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чалу XIX века была д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лом обычным и об</w:t>
      </w:r>
      <w:r w:rsidRPr="0074501E">
        <w:rPr>
          <w:rFonts w:ascii="Arial" w:hAnsi="Arial" w:cs="Arial"/>
          <w:sz w:val="24"/>
          <w:szCs w:val="24"/>
        </w:rPr>
        <w:t>ы</w:t>
      </w:r>
      <w:r w:rsidRPr="0074501E">
        <w:rPr>
          <w:rFonts w:ascii="Arial" w:hAnsi="Arial" w:cs="Arial"/>
          <w:sz w:val="24"/>
          <w:szCs w:val="24"/>
        </w:rPr>
        <w:t>денным, она вызывала у людей просвещ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нных чувство некоторой н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ловкости. Отк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заться от крепостных, которые составляли главную движущую силу любого дворянского х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зяйства, было решительно н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возможно. Ведь не только состо</w:t>
      </w:r>
      <w:r w:rsidRPr="0074501E">
        <w:rPr>
          <w:rFonts w:ascii="Arial" w:hAnsi="Arial" w:cs="Arial"/>
          <w:sz w:val="24"/>
          <w:szCs w:val="24"/>
        </w:rPr>
        <w:t>я</w:t>
      </w:r>
      <w:r w:rsidRPr="0074501E">
        <w:rPr>
          <w:rFonts w:ascii="Arial" w:hAnsi="Arial" w:cs="Arial"/>
          <w:sz w:val="24"/>
          <w:szCs w:val="24"/>
        </w:rPr>
        <w:t>ние, но и вес человека в общес</w:t>
      </w:r>
      <w:r w:rsidRPr="0074501E">
        <w:rPr>
          <w:rFonts w:ascii="Arial" w:hAnsi="Arial" w:cs="Arial"/>
          <w:sz w:val="24"/>
          <w:szCs w:val="24"/>
        </w:rPr>
        <w:t>т</w:t>
      </w:r>
      <w:r w:rsidRPr="0074501E">
        <w:rPr>
          <w:rFonts w:ascii="Arial" w:hAnsi="Arial" w:cs="Arial"/>
          <w:sz w:val="24"/>
          <w:szCs w:val="24"/>
        </w:rPr>
        <w:t>ве оценивался не столько по чину и д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ходам от службы, сколько по десятинам земли и ревизским душам, которыми он вл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дел.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Любая семейная идиллия продолжалась до тех пор, пока помещик не решал пр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дать эту семью в розницу.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С другой стороны, владение христианами как скотом в глазах европейцев было а</w:t>
      </w:r>
      <w:r w:rsidRPr="0074501E">
        <w:rPr>
          <w:rFonts w:ascii="Arial" w:hAnsi="Arial" w:cs="Arial"/>
          <w:sz w:val="24"/>
          <w:szCs w:val="24"/>
        </w:rPr>
        <w:t>р</w:t>
      </w:r>
      <w:r w:rsidRPr="0074501E">
        <w:rPr>
          <w:rFonts w:ascii="Arial" w:hAnsi="Arial" w:cs="Arial"/>
          <w:sz w:val="24"/>
          <w:szCs w:val="24"/>
        </w:rPr>
        <w:t>хаической дикостью. И чтобы оправдать отечественные порядки, русские уч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ные мужи придум</w:t>
      </w:r>
      <w:r w:rsidRPr="0074501E">
        <w:rPr>
          <w:rFonts w:ascii="Arial" w:hAnsi="Arial" w:cs="Arial"/>
          <w:sz w:val="24"/>
          <w:szCs w:val="24"/>
        </w:rPr>
        <w:t>ы</w:t>
      </w:r>
      <w:r w:rsidRPr="0074501E">
        <w:rPr>
          <w:rFonts w:ascii="Arial" w:hAnsi="Arial" w:cs="Arial"/>
          <w:sz w:val="24"/>
          <w:szCs w:val="24"/>
        </w:rPr>
        <w:t>вали способы оправдания порядков крепостных.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К примеру, М. Грибовский, доктор обоих прав, как он подписывал свои сочинения, в трактате, посвящ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нном любимцу императора Александра I, графу А. Аракчееву, пре</w:t>
      </w:r>
      <w:r w:rsidRPr="0074501E">
        <w:rPr>
          <w:rFonts w:ascii="Arial" w:hAnsi="Arial" w:cs="Arial"/>
          <w:sz w:val="24"/>
          <w:szCs w:val="24"/>
        </w:rPr>
        <w:t>д</w:t>
      </w:r>
      <w:r w:rsidRPr="0074501E">
        <w:rPr>
          <w:rFonts w:ascii="Arial" w:hAnsi="Arial" w:cs="Arial"/>
          <w:sz w:val="24"/>
          <w:szCs w:val="24"/>
        </w:rPr>
        <w:t>ложил концепцию, позволяющую русскому благородному сословию избежать обвин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ний в дикости и работорговле.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Он писал, что в Российской империи продаются не души и не люди. Предметом торга является обязанность крепостного человека служить своему господину, а его бессмертная христианская душа не имеет к этому решительно никакого отношения.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Кроме того, тот же Грибовский предложил ещ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 xml:space="preserve"> одно объяснение для оправдания крепостного права. Он уподоблял крестьян малым детям, которым мудрый родитель до достижения расцвета сил и ума не да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т воли совершать поступки по своему разум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нию. Так что в освобождении крестьян из их природного крепостного состояния не н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ходилось решительно никакого смысла.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И в этой исконности и старости права на владение людьми и заключалась главная идея доктора обоих прав. Ведь то, что шло с дедовских врем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н, проверено и прочно, а любые попытки перемен могут привести к самым печальным последствиям.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Грибовский исследовал летописи и рукописные источники русского права и обн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ружил, что с древнейших врем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 на Руси велась торговля рабами, в число которых входили главным образом пленники и несостоятельные должники.</w:t>
      </w:r>
      <w:r w:rsidRPr="00F4356E">
        <w:rPr>
          <w:rFonts w:ascii="Arial" w:hAnsi="Arial" w:cs="Arial"/>
          <w:sz w:val="24"/>
          <w:szCs w:val="24"/>
        </w:rPr>
        <w:t xml:space="preserve"> </w:t>
      </w:r>
      <w:r w:rsidRPr="0074501E">
        <w:rPr>
          <w:rFonts w:ascii="Arial" w:hAnsi="Arial" w:cs="Arial"/>
          <w:sz w:val="24"/>
          <w:szCs w:val="24"/>
        </w:rPr>
        <w:t>В число последних, кстати, входили воры, которые не могли возместить стоимость украденного, а также вольнона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мные работники, которые бежали от хозяина и не могли компенсировать н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нес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нный побегом ущерб.</w:t>
      </w:r>
    </w:p>
    <w:p w:rsidR="00635F7E" w:rsidRPr="0074501E" w:rsidRDefault="00635F7E" w:rsidP="00F4356E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25" type="#_x0000_t75" style="width:375pt;height:268.8pt">
            <v:imagedata r:id="rId6" o:title=""/>
          </v:shape>
        </w:pic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Если пленных превращали в рабов по праву победителей, то у банкротов сущес</w:t>
      </w:r>
      <w:r w:rsidRPr="0074501E">
        <w:rPr>
          <w:rFonts w:ascii="Arial" w:hAnsi="Arial" w:cs="Arial"/>
          <w:sz w:val="24"/>
          <w:szCs w:val="24"/>
        </w:rPr>
        <w:t>т</w:t>
      </w:r>
      <w:r w:rsidRPr="0074501E">
        <w:rPr>
          <w:rFonts w:ascii="Arial" w:hAnsi="Arial" w:cs="Arial"/>
          <w:sz w:val="24"/>
          <w:szCs w:val="24"/>
        </w:rPr>
        <w:t>вовал выбор, каким способом рассчитываться за невозвращ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нный долг. Можно было выговорить рабство на определ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нный срок, а можно было и трудиться на своего хозя</w:t>
      </w:r>
      <w:r w:rsidRPr="0074501E">
        <w:rPr>
          <w:rFonts w:ascii="Arial" w:hAnsi="Arial" w:cs="Arial"/>
          <w:sz w:val="24"/>
          <w:szCs w:val="24"/>
        </w:rPr>
        <w:t>и</w:t>
      </w:r>
      <w:r w:rsidRPr="0074501E">
        <w:rPr>
          <w:rFonts w:ascii="Arial" w:hAnsi="Arial" w:cs="Arial"/>
          <w:sz w:val="24"/>
          <w:szCs w:val="24"/>
        </w:rPr>
        <w:t>на до тех пор, пока тот не решит, что долг полностью выплачен. Однако нередко нес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стоятельные должники пытались сторговаться и отдать в вечное рабство кого-то из членов семьи, чаще всего детей.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Число рабов в хозяйстве рачительных русичей умножалось как за сч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т их естес</w:t>
      </w:r>
      <w:r w:rsidRPr="0074501E">
        <w:rPr>
          <w:rFonts w:ascii="Arial" w:hAnsi="Arial" w:cs="Arial"/>
          <w:sz w:val="24"/>
          <w:szCs w:val="24"/>
        </w:rPr>
        <w:t>т</w:t>
      </w:r>
      <w:r w:rsidRPr="0074501E">
        <w:rPr>
          <w:rFonts w:ascii="Arial" w:hAnsi="Arial" w:cs="Arial"/>
          <w:sz w:val="24"/>
          <w:szCs w:val="24"/>
        </w:rPr>
        <w:t>венного размножения, так и пут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м правильного применения действующего законод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тельства. Так, любой человек, женившийся на рабыне без дозволения и выкупа е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 xml:space="preserve"> у хозяина, сам превращался в раба.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Однако правила, распространявшиеся на рабов, которые стали именоваться хол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пами, не имели никакого отношения к крестьянству, закабаление которого произошло значительно позже. Ещ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 xml:space="preserve"> много веков земледельцы могли сначала свободно, а затем и с ограничениями менять место жительства и тем самым землевладельца, на пашне к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торого они работали.</w:t>
      </w:r>
      <w:r>
        <w:rPr>
          <w:rFonts w:ascii="Arial" w:hAnsi="Arial" w:cs="Arial"/>
          <w:sz w:val="24"/>
          <w:szCs w:val="24"/>
        </w:rPr>
        <w:t xml:space="preserve"> </w:t>
      </w:r>
      <w:r w:rsidRPr="0074501E">
        <w:rPr>
          <w:rFonts w:ascii="Arial" w:hAnsi="Arial" w:cs="Arial"/>
          <w:sz w:val="24"/>
          <w:szCs w:val="24"/>
        </w:rPr>
        <w:t>Прикрепление крестьян к земле произошло лишь в царствование последнего Р</w:t>
      </w:r>
      <w:r w:rsidRPr="0074501E">
        <w:rPr>
          <w:rFonts w:ascii="Arial" w:hAnsi="Arial" w:cs="Arial"/>
          <w:sz w:val="24"/>
          <w:szCs w:val="24"/>
        </w:rPr>
        <w:t>ю</w:t>
      </w:r>
      <w:r w:rsidRPr="0074501E">
        <w:rPr>
          <w:rFonts w:ascii="Arial" w:hAnsi="Arial" w:cs="Arial"/>
          <w:sz w:val="24"/>
          <w:szCs w:val="24"/>
        </w:rPr>
        <w:t>риковича — сына Ивана Грозного Ф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дора Иоанновича.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«Прикрепление крестьян к земле,— писал профессор Московского университета И. Беляев,— последовало около 1591 г.: оно было принято как средство против излишн</w:t>
      </w:r>
      <w:r w:rsidRPr="0074501E">
        <w:rPr>
          <w:rFonts w:ascii="Arial" w:hAnsi="Arial" w:cs="Arial"/>
          <w:sz w:val="24"/>
          <w:szCs w:val="24"/>
        </w:rPr>
        <w:t>е</w:t>
      </w:r>
      <w:r w:rsidRPr="0074501E">
        <w:rPr>
          <w:rFonts w:ascii="Arial" w:hAnsi="Arial" w:cs="Arial"/>
          <w:sz w:val="24"/>
          <w:szCs w:val="24"/>
        </w:rPr>
        <w:t>го отягощения крестьян каз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нными податями, но, в свою очередь, породило новую б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лезнь в русском обществе — крепостное состояние между крестьянами.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74501E" w:rsidRDefault="00635F7E" w:rsidP="00F4356E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26" type="#_x0000_t75" style="width:339pt;height:270.6pt">
            <v:imagedata r:id="rId7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Крестьяне, прикрепл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>нные к земле, ещ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 xml:space="preserve"> оставались самостоятельными членами русского общества, полноправными гражданскими лицами, и вс</w:t>
      </w:r>
      <w:r>
        <w:rPr>
          <w:rFonts w:ascii="Arial" w:hAnsi="Arial" w:cs="Arial"/>
          <w:sz w:val="24"/>
          <w:szCs w:val="24"/>
        </w:rPr>
        <w:t>ё</w:t>
      </w:r>
      <w:r w:rsidRPr="0074501E">
        <w:rPr>
          <w:rFonts w:ascii="Arial" w:hAnsi="Arial" w:cs="Arial"/>
          <w:sz w:val="24"/>
          <w:szCs w:val="24"/>
        </w:rPr>
        <w:t xml:space="preserve"> различие их тогда</w:t>
      </w:r>
      <w:r w:rsidRPr="0074501E">
        <w:rPr>
          <w:rFonts w:ascii="Arial" w:hAnsi="Arial" w:cs="Arial"/>
          <w:sz w:val="24"/>
          <w:szCs w:val="24"/>
        </w:rPr>
        <w:t>ш</w:t>
      </w:r>
      <w:r w:rsidRPr="0074501E">
        <w:rPr>
          <w:rFonts w:ascii="Arial" w:hAnsi="Arial" w:cs="Arial"/>
          <w:sz w:val="24"/>
          <w:szCs w:val="24"/>
        </w:rPr>
        <w:t xml:space="preserve">него положения от прежнего состояло в том, что они потеряли право перехода с одной земли на другую и, как они сами выражались тогда, </w:t>
      </w:r>
      <w:r>
        <w:rPr>
          <w:rFonts w:ascii="Arial" w:hAnsi="Arial" w:cs="Arial"/>
          <w:sz w:val="24"/>
          <w:szCs w:val="24"/>
        </w:rPr>
        <w:t>«</w:t>
      </w:r>
      <w:r w:rsidRPr="0074501E">
        <w:rPr>
          <w:rFonts w:ascii="Arial" w:hAnsi="Arial" w:cs="Arial"/>
          <w:sz w:val="24"/>
          <w:szCs w:val="24"/>
        </w:rPr>
        <w:t>сделались бессменными жильц</w:t>
      </w:r>
      <w:r w:rsidRPr="0074501E">
        <w:rPr>
          <w:rFonts w:ascii="Arial" w:hAnsi="Arial" w:cs="Arial"/>
          <w:sz w:val="24"/>
          <w:szCs w:val="24"/>
        </w:rPr>
        <w:t>а</w:t>
      </w:r>
      <w:r w:rsidRPr="0074501E">
        <w:rPr>
          <w:rFonts w:ascii="Arial" w:hAnsi="Arial" w:cs="Arial"/>
          <w:sz w:val="24"/>
          <w:szCs w:val="24"/>
        </w:rPr>
        <w:t>ми и тяглецами раз занятой ими земли</w:t>
      </w:r>
      <w:r>
        <w:rPr>
          <w:rFonts w:ascii="Arial" w:hAnsi="Arial" w:cs="Arial"/>
          <w:sz w:val="24"/>
          <w:szCs w:val="24"/>
        </w:rPr>
        <w:t>»</w:t>
      </w:r>
      <w:r w:rsidRPr="0074501E">
        <w:rPr>
          <w:rFonts w:ascii="Arial" w:hAnsi="Arial" w:cs="Arial"/>
          <w:sz w:val="24"/>
          <w:szCs w:val="24"/>
        </w:rPr>
        <w:t>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Но это первоначальное, по-видимому, незначительное изменение в быте крестьян открыло путь к новым изменениям, которые и не замедлили развиться в продолжение XVII столетия к явному стеснению прежних крестьянских прав и распространению прав землевладельческих.</w:t>
      </w:r>
    </w:p>
    <w:p w:rsidR="00635F7E" w:rsidRPr="0074501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Землевладельцы в течение этого времени мало-помалу приобрели сперва право переводить крестьян с одной своей земли на другую свою же землю, потом получили право переселять крестьян своей земли на земли других землевладельцев по догов</w:t>
      </w:r>
      <w:r w:rsidRPr="0074501E">
        <w:rPr>
          <w:rFonts w:ascii="Arial" w:hAnsi="Arial" w:cs="Arial"/>
          <w:sz w:val="24"/>
          <w:szCs w:val="24"/>
        </w:rPr>
        <w:t>о</w:t>
      </w:r>
      <w:r w:rsidRPr="0074501E">
        <w:rPr>
          <w:rFonts w:ascii="Arial" w:hAnsi="Arial" w:cs="Arial"/>
          <w:sz w:val="24"/>
          <w:szCs w:val="24"/>
        </w:rPr>
        <w:t>рам с ними, далее — право обращать крестьян в дворовые и, наконец, важнейшее право продавать крестьян без земли.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74501E">
        <w:rPr>
          <w:rFonts w:ascii="Arial" w:hAnsi="Arial" w:cs="Arial"/>
          <w:sz w:val="24"/>
          <w:szCs w:val="24"/>
        </w:rPr>
        <w:t>Тем не менее закон еще резко отличал крестьян от холопов, и крестьяне, живя на владельческой земле, пользовались по закону правами личности и собственности».</w:t>
      </w:r>
    </w:p>
    <w:p w:rsidR="00635F7E" w:rsidRPr="002C7478" w:rsidRDefault="00635F7E" w:rsidP="00C4114B">
      <w:pPr>
        <w:spacing w:before="120" w:after="120"/>
        <w:ind w:firstLine="454"/>
        <w:jc w:val="both"/>
        <w:rPr>
          <w:rFonts w:ascii="Arial" w:hAnsi="Arial" w:cs="Arial"/>
          <w:b/>
          <w:sz w:val="28"/>
          <w:szCs w:val="28"/>
        </w:rPr>
      </w:pPr>
      <w:r w:rsidRPr="002C7478">
        <w:rPr>
          <w:rFonts w:ascii="Arial" w:hAnsi="Arial" w:cs="Arial"/>
          <w:b/>
          <w:sz w:val="28"/>
          <w:szCs w:val="28"/>
        </w:rPr>
        <w:t>Безгранично зависимые</w:t>
      </w:r>
    </w:p>
    <w:p w:rsidR="00635F7E" w:rsidRPr="002C7478" w:rsidRDefault="00635F7E" w:rsidP="002C747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C7478">
        <w:rPr>
          <w:rFonts w:ascii="Arial" w:hAnsi="Arial" w:cs="Arial"/>
          <w:sz w:val="24"/>
          <w:szCs w:val="24"/>
        </w:rPr>
        <w:t>Полное закабаление крестьян произошло лишь в конце царствия Петра I, во время первой переписи населения — первой ревизии 1718-1727 годов.</w:t>
      </w:r>
    </w:p>
    <w:p w:rsidR="00635F7E" w:rsidRPr="00C4114B" w:rsidRDefault="00635F7E" w:rsidP="00C4114B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C4114B">
        <w:rPr>
          <w:rFonts w:ascii="Arial" w:hAnsi="Arial" w:cs="Arial"/>
          <w:i/>
          <w:sz w:val="24"/>
          <w:szCs w:val="24"/>
        </w:rPr>
        <w:t>«Болезнь крепостного состояния,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C4114B">
        <w:rPr>
          <w:rFonts w:ascii="Arial" w:hAnsi="Arial" w:cs="Arial"/>
          <w:i/>
          <w:sz w:val="24"/>
          <w:szCs w:val="24"/>
        </w:rPr>
        <w:t xml:space="preserve">— </w:t>
      </w:r>
      <w:r w:rsidRPr="00C4114B">
        <w:rPr>
          <w:rFonts w:ascii="Arial" w:hAnsi="Arial" w:cs="Arial"/>
          <w:sz w:val="24"/>
          <w:szCs w:val="24"/>
        </w:rPr>
        <w:t>писал профессор Беляев,</w:t>
      </w:r>
      <w:r w:rsidRPr="00C4114B">
        <w:rPr>
          <w:rFonts w:ascii="Arial" w:hAnsi="Arial" w:cs="Arial"/>
          <w:i/>
          <w:sz w:val="24"/>
          <w:szCs w:val="24"/>
        </w:rPr>
        <w:t>— медленно ра</w:t>
      </w:r>
      <w:r w:rsidRPr="00C4114B">
        <w:rPr>
          <w:rFonts w:ascii="Arial" w:hAnsi="Arial" w:cs="Arial"/>
          <w:i/>
          <w:sz w:val="24"/>
          <w:szCs w:val="24"/>
        </w:rPr>
        <w:t>з</w:t>
      </w:r>
      <w:r w:rsidRPr="00C4114B">
        <w:rPr>
          <w:rFonts w:ascii="Arial" w:hAnsi="Arial" w:cs="Arial"/>
          <w:i/>
          <w:sz w:val="24"/>
          <w:szCs w:val="24"/>
        </w:rPr>
        <w:t>вивавшаяся с прикреплением крестьян к земле, наконец с первой ревизией быстро пошла вперёд. Первою ревизией Пётр Великий за один раз поравнял крестьян, чл</w:t>
      </w:r>
      <w:r w:rsidRPr="00C4114B">
        <w:rPr>
          <w:rFonts w:ascii="Arial" w:hAnsi="Arial" w:cs="Arial"/>
          <w:i/>
          <w:sz w:val="24"/>
          <w:szCs w:val="24"/>
        </w:rPr>
        <w:t>е</w:t>
      </w:r>
      <w:r w:rsidRPr="00C4114B">
        <w:rPr>
          <w:rFonts w:ascii="Arial" w:hAnsi="Arial" w:cs="Arial"/>
          <w:i/>
          <w:sz w:val="24"/>
          <w:szCs w:val="24"/>
        </w:rPr>
        <w:t>нов русского общества, с полными холопами, составлявшими частную собстве</w:t>
      </w:r>
      <w:r w:rsidRPr="00C4114B">
        <w:rPr>
          <w:rFonts w:ascii="Arial" w:hAnsi="Arial" w:cs="Arial"/>
          <w:i/>
          <w:sz w:val="24"/>
          <w:szCs w:val="24"/>
        </w:rPr>
        <w:t>н</w:t>
      </w:r>
      <w:r w:rsidRPr="00C4114B">
        <w:rPr>
          <w:rFonts w:ascii="Arial" w:hAnsi="Arial" w:cs="Arial"/>
          <w:i/>
          <w:sz w:val="24"/>
          <w:szCs w:val="24"/>
        </w:rPr>
        <w:t>ность своих господ. Нет сомнения, что Пётр Великий этою важною решительною мерою не думал развивать рабство в России, а, напротив того, желал и бывших уже рабов из безгласной частной собственности поднять в финансовом отношении до знач</w:t>
      </w:r>
      <w:r w:rsidRPr="00C4114B">
        <w:rPr>
          <w:rFonts w:ascii="Arial" w:hAnsi="Arial" w:cs="Arial"/>
          <w:i/>
          <w:sz w:val="24"/>
          <w:szCs w:val="24"/>
        </w:rPr>
        <w:t>е</w:t>
      </w:r>
      <w:r w:rsidRPr="00C4114B">
        <w:rPr>
          <w:rFonts w:ascii="Arial" w:hAnsi="Arial" w:cs="Arial"/>
          <w:i/>
          <w:sz w:val="24"/>
          <w:szCs w:val="24"/>
        </w:rPr>
        <w:t>ния членов русского общества. Он повелел занести в ревизию в одни списки и холопов, и крестьян и обложил их одинаковою подушною податью и рекрутскою п</w:t>
      </w:r>
      <w:r w:rsidRPr="00C4114B">
        <w:rPr>
          <w:rFonts w:ascii="Arial" w:hAnsi="Arial" w:cs="Arial"/>
          <w:i/>
          <w:sz w:val="24"/>
          <w:szCs w:val="24"/>
        </w:rPr>
        <w:t>о</w:t>
      </w:r>
      <w:r w:rsidRPr="00C4114B">
        <w:rPr>
          <w:rFonts w:ascii="Arial" w:hAnsi="Arial" w:cs="Arial"/>
          <w:i/>
          <w:sz w:val="24"/>
          <w:szCs w:val="24"/>
        </w:rPr>
        <w:t>винн</w:t>
      </w:r>
      <w:r w:rsidRPr="00C4114B">
        <w:rPr>
          <w:rFonts w:ascii="Arial" w:hAnsi="Arial" w:cs="Arial"/>
          <w:i/>
          <w:sz w:val="24"/>
          <w:szCs w:val="24"/>
        </w:rPr>
        <w:t>о</w:t>
      </w:r>
      <w:r w:rsidRPr="00C4114B">
        <w:rPr>
          <w:rFonts w:ascii="Arial" w:hAnsi="Arial" w:cs="Arial"/>
          <w:i/>
          <w:sz w:val="24"/>
          <w:szCs w:val="24"/>
        </w:rPr>
        <w:t>стью и, таким образом, составил один нераздельный класс податных членов русск</w:t>
      </w:r>
      <w:r w:rsidRPr="00C4114B">
        <w:rPr>
          <w:rFonts w:ascii="Arial" w:hAnsi="Arial" w:cs="Arial"/>
          <w:i/>
          <w:sz w:val="24"/>
          <w:szCs w:val="24"/>
        </w:rPr>
        <w:t>о</w:t>
      </w:r>
      <w:r w:rsidRPr="00C4114B">
        <w:rPr>
          <w:rFonts w:ascii="Arial" w:hAnsi="Arial" w:cs="Arial"/>
          <w:i/>
          <w:sz w:val="24"/>
          <w:szCs w:val="24"/>
        </w:rPr>
        <w:t>го общества.</w:t>
      </w:r>
    </w:p>
    <w:p w:rsidR="00635F7E" w:rsidRPr="00C4114B" w:rsidRDefault="00635F7E" w:rsidP="00C4114B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C4114B">
        <w:rPr>
          <w:rFonts w:ascii="Arial" w:hAnsi="Arial" w:cs="Arial"/>
          <w:i/>
          <w:sz w:val="24"/>
          <w:szCs w:val="24"/>
        </w:rPr>
        <w:t>Но эта важная мера, в основании своем способная впоследствии излечить ру</w:t>
      </w:r>
      <w:r w:rsidRPr="00C4114B">
        <w:rPr>
          <w:rFonts w:ascii="Arial" w:hAnsi="Arial" w:cs="Arial"/>
          <w:i/>
          <w:sz w:val="24"/>
          <w:szCs w:val="24"/>
        </w:rPr>
        <w:t>с</w:t>
      </w:r>
      <w:r w:rsidRPr="00C4114B">
        <w:rPr>
          <w:rFonts w:ascii="Arial" w:hAnsi="Arial" w:cs="Arial"/>
          <w:i/>
          <w:sz w:val="24"/>
          <w:szCs w:val="24"/>
        </w:rPr>
        <w:t>ское общество от болезни развивавшегося крепостного состояния, породила с</w:t>
      </w:r>
      <w:r w:rsidRPr="00C4114B">
        <w:rPr>
          <w:rFonts w:ascii="Arial" w:hAnsi="Arial" w:cs="Arial"/>
          <w:i/>
          <w:sz w:val="24"/>
          <w:szCs w:val="24"/>
        </w:rPr>
        <w:t>о</w:t>
      </w:r>
      <w:r w:rsidRPr="00C4114B">
        <w:rPr>
          <w:rFonts w:ascii="Arial" w:hAnsi="Arial" w:cs="Arial"/>
          <w:i/>
          <w:sz w:val="24"/>
          <w:szCs w:val="24"/>
        </w:rPr>
        <w:t>всем прот</w:t>
      </w:r>
      <w:r w:rsidRPr="00C4114B">
        <w:rPr>
          <w:rFonts w:ascii="Arial" w:hAnsi="Arial" w:cs="Arial"/>
          <w:i/>
          <w:sz w:val="24"/>
          <w:szCs w:val="24"/>
        </w:rPr>
        <w:t>и</w:t>
      </w:r>
      <w:r w:rsidRPr="00C4114B">
        <w:rPr>
          <w:rFonts w:ascii="Arial" w:hAnsi="Arial" w:cs="Arial"/>
          <w:i/>
          <w:sz w:val="24"/>
          <w:szCs w:val="24"/>
        </w:rPr>
        <w:t>воположный результат: самый платеж подушной подати перенесен был на помещиков, так как с полных холопов, по закону не имевших собственности, и взять было нечего».</w:t>
      </w:r>
    </w:p>
    <w:p w:rsidR="00635F7E" w:rsidRPr="002C7478" w:rsidRDefault="00635F7E" w:rsidP="002C747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C4114B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27" type="#_x0000_t75" style="width:399pt;height:286.8pt">
            <v:imagedata r:id="rId8" o:title=""/>
          </v:shape>
        </w:pict>
      </w:r>
    </w:p>
    <w:p w:rsidR="00635F7E" w:rsidRDefault="00635F7E" w:rsidP="002C747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2C7478" w:rsidRDefault="00635F7E" w:rsidP="002C7478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2C7478">
        <w:rPr>
          <w:rFonts w:ascii="Arial" w:hAnsi="Arial" w:cs="Arial"/>
          <w:sz w:val="24"/>
          <w:szCs w:val="24"/>
        </w:rPr>
        <w:t>Процесс продолжила дочь Петра I — императрица Елизавета Петровна: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«Вследствие этого по второй ревизии при Елизавете Петровне положено было правилом, чтобы всех вольных людей, не имевших возможности записаться в цех или гильдию, записывать за кого-либо в крепость единственно из платежа поду</w:t>
      </w:r>
      <w:r w:rsidRPr="00355B44">
        <w:rPr>
          <w:rFonts w:ascii="Arial" w:hAnsi="Arial" w:cs="Arial"/>
          <w:i/>
          <w:sz w:val="24"/>
          <w:szCs w:val="24"/>
        </w:rPr>
        <w:t>ш</w:t>
      </w:r>
      <w:r w:rsidRPr="00355B44">
        <w:rPr>
          <w:rFonts w:ascii="Arial" w:hAnsi="Arial" w:cs="Arial"/>
          <w:i/>
          <w:sz w:val="24"/>
          <w:szCs w:val="24"/>
        </w:rPr>
        <w:t xml:space="preserve">ной подати,— </w:t>
      </w:r>
      <w:r w:rsidRPr="00355B44">
        <w:rPr>
          <w:rFonts w:ascii="Arial" w:hAnsi="Arial" w:cs="Arial"/>
          <w:sz w:val="24"/>
          <w:szCs w:val="24"/>
        </w:rPr>
        <w:t>продолжает профессор Беляев.</w:t>
      </w:r>
      <w:r w:rsidRPr="00355B44">
        <w:rPr>
          <w:rFonts w:ascii="Arial" w:hAnsi="Arial" w:cs="Arial"/>
          <w:i/>
          <w:sz w:val="24"/>
          <w:szCs w:val="24"/>
        </w:rPr>
        <w:t xml:space="preserve"> — Таким образом, крепостное состо</w:t>
      </w:r>
      <w:r w:rsidRPr="00355B44">
        <w:rPr>
          <w:rFonts w:ascii="Arial" w:hAnsi="Arial" w:cs="Arial"/>
          <w:i/>
          <w:sz w:val="24"/>
          <w:szCs w:val="24"/>
        </w:rPr>
        <w:t>я</w:t>
      </w:r>
      <w:r w:rsidRPr="00355B44">
        <w:rPr>
          <w:rFonts w:ascii="Arial" w:hAnsi="Arial" w:cs="Arial"/>
          <w:i/>
          <w:sz w:val="24"/>
          <w:szCs w:val="24"/>
        </w:rPr>
        <w:t>ние развилось в огромных размерах и не ограничивалось припискою к одним земл</w:t>
      </w:r>
      <w:r w:rsidRPr="00355B44">
        <w:rPr>
          <w:rFonts w:ascii="Arial" w:hAnsi="Arial" w:cs="Arial"/>
          <w:i/>
          <w:sz w:val="24"/>
          <w:szCs w:val="24"/>
        </w:rPr>
        <w:t>е</w:t>
      </w:r>
      <w:r w:rsidRPr="00355B44">
        <w:rPr>
          <w:rFonts w:ascii="Arial" w:hAnsi="Arial" w:cs="Arial"/>
          <w:i/>
          <w:sz w:val="24"/>
          <w:szCs w:val="24"/>
        </w:rPr>
        <w:t>владельцам, а напротив, каждый дворянин, хотя бы вовсе не имел собственной зе</w:t>
      </w:r>
      <w:r w:rsidRPr="00355B44">
        <w:rPr>
          <w:rFonts w:ascii="Arial" w:hAnsi="Arial" w:cs="Arial"/>
          <w:i/>
          <w:sz w:val="24"/>
          <w:szCs w:val="24"/>
        </w:rPr>
        <w:t>м</w:t>
      </w:r>
      <w:r w:rsidRPr="00355B44">
        <w:rPr>
          <w:rFonts w:ascii="Arial" w:hAnsi="Arial" w:cs="Arial"/>
          <w:i/>
          <w:sz w:val="24"/>
          <w:szCs w:val="24"/>
        </w:rPr>
        <w:t>ли, мог иметь крепостных людей, только бы принимал платеж за них подушной п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 xml:space="preserve">дати. 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Впрочем, и в царствование Елизаветы Петровны крепостное состояние было ещё не в полном развитии, ибо владение крепостными людьми и землёю тогда ещё усло</w:t>
      </w:r>
      <w:r w:rsidRPr="00355B44">
        <w:rPr>
          <w:rFonts w:ascii="Arial" w:hAnsi="Arial" w:cs="Arial"/>
          <w:i/>
          <w:sz w:val="24"/>
          <w:szCs w:val="24"/>
        </w:rPr>
        <w:t>в</w:t>
      </w:r>
      <w:r w:rsidRPr="00355B44">
        <w:rPr>
          <w:rFonts w:ascii="Arial" w:hAnsi="Arial" w:cs="Arial"/>
          <w:i/>
          <w:sz w:val="24"/>
          <w:szCs w:val="24"/>
        </w:rPr>
        <w:t>ливалось службою владельцев государству и владелец-дворянин, уклоняющийся от службы, терял право на владение: его имение отбиралось в казну».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355B44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28" type="#_x0000_t75" style="width:370.8pt;height:270pt">
            <v:imagedata r:id="rId9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Елизавета Петровна внесла и другие новшества в законодательство о владении и торговле людьми. Так, с давних врем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н русским оружейникам, числившимся за Ор</w:t>
      </w:r>
      <w:r w:rsidRPr="001C7360">
        <w:rPr>
          <w:rFonts w:ascii="Arial" w:hAnsi="Arial" w:cs="Arial"/>
          <w:sz w:val="24"/>
          <w:szCs w:val="24"/>
        </w:rPr>
        <w:t>у</w:t>
      </w:r>
      <w:r w:rsidRPr="001C7360">
        <w:rPr>
          <w:rFonts w:ascii="Arial" w:hAnsi="Arial" w:cs="Arial"/>
          <w:sz w:val="24"/>
          <w:szCs w:val="24"/>
        </w:rPr>
        <w:t>жейной канцелярией, разрешалось покупать до пяти крепостных каждому. Эта мера помогала решить проблему кадров на оборонном производстве.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Оружейных заводов в современном смысле этого слова не существовало, и ка</w:t>
      </w:r>
      <w:r w:rsidRPr="001C7360">
        <w:rPr>
          <w:rFonts w:ascii="Arial" w:hAnsi="Arial" w:cs="Arial"/>
          <w:sz w:val="24"/>
          <w:szCs w:val="24"/>
        </w:rPr>
        <w:t>ж</w:t>
      </w:r>
      <w:r w:rsidRPr="001C7360">
        <w:rPr>
          <w:rFonts w:ascii="Arial" w:hAnsi="Arial" w:cs="Arial"/>
          <w:sz w:val="24"/>
          <w:szCs w:val="24"/>
        </w:rPr>
        <w:t>дый мастер, к примеру, в Туле изготовлял свои части пистолетов или ружей в своей домашней мастерской.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Крепостных им разрешалось покупать потому, что иного спос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ба снабдить их дармовыми подмастерьями не существовало. Мастера же использов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>ли ситуацию в свою пользу. Подготовив из купленного юноши себе замену, они сдав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>ли его для дальне</w:t>
      </w:r>
      <w:r w:rsidRPr="001C7360">
        <w:rPr>
          <w:rFonts w:ascii="Arial" w:hAnsi="Arial" w:cs="Arial"/>
          <w:sz w:val="24"/>
          <w:szCs w:val="24"/>
        </w:rPr>
        <w:t>й</w:t>
      </w:r>
      <w:r w:rsidRPr="001C7360">
        <w:rPr>
          <w:rFonts w:ascii="Arial" w:hAnsi="Arial" w:cs="Arial"/>
          <w:sz w:val="24"/>
          <w:szCs w:val="24"/>
        </w:rPr>
        <w:t>шей работы вместо себя в оружейное ведомство, а сами, получив освобождение от к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нных работ, могли записаться в купцы.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В 1760 году подобные вольности были запрещены. Но настоящий человеческий рынок в Российской империи сложился лишь после кончины дщери Петровой. Профе</w:t>
      </w:r>
      <w:r w:rsidRPr="001C7360">
        <w:rPr>
          <w:rFonts w:ascii="Arial" w:hAnsi="Arial" w:cs="Arial"/>
          <w:sz w:val="24"/>
          <w:szCs w:val="24"/>
        </w:rPr>
        <w:t>с</w:t>
      </w:r>
      <w:r w:rsidRPr="001C7360">
        <w:rPr>
          <w:rFonts w:ascii="Arial" w:hAnsi="Arial" w:cs="Arial"/>
          <w:sz w:val="24"/>
          <w:szCs w:val="24"/>
        </w:rPr>
        <w:t>сор Беляев констатировал: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«Полное развитие крепостного права и совершенное обращение крестьян и в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>обще крепостных людей в безграничную, безгласную частную собственность п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>следов</w:t>
      </w:r>
      <w:r w:rsidRPr="00355B44">
        <w:rPr>
          <w:rFonts w:ascii="Arial" w:hAnsi="Arial" w:cs="Arial"/>
          <w:i/>
          <w:sz w:val="24"/>
          <w:szCs w:val="24"/>
        </w:rPr>
        <w:t>а</w:t>
      </w:r>
      <w:r w:rsidRPr="00355B44">
        <w:rPr>
          <w:rFonts w:ascii="Arial" w:hAnsi="Arial" w:cs="Arial"/>
          <w:i/>
          <w:sz w:val="24"/>
          <w:szCs w:val="24"/>
        </w:rPr>
        <w:t>ло при Петре III-м и Екатерине II-й вследствие манифеста от 18-го февраля 1762 года и жалованной дворянству грамоты от 21-го апреля 1785 года, по которым дворяне осв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>бождены от непременной службы государству и с тем вместе получили подтверждение права приобретать недвижимые насел</w:t>
      </w:r>
      <w:r>
        <w:rPr>
          <w:rFonts w:ascii="Arial" w:hAnsi="Arial" w:cs="Arial"/>
          <w:i/>
          <w:sz w:val="24"/>
          <w:szCs w:val="24"/>
        </w:rPr>
        <w:t>ё</w:t>
      </w:r>
      <w:r w:rsidRPr="00355B44">
        <w:rPr>
          <w:rFonts w:ascii="Arial" w:hAnsi="Arial" w:cs="Arial"/>
          <w:i/>
          <w:sz w:val="24"/>
          <w:szCs w:val="24"/>
        </w:rPr>
        <w:t xml:space="preserve">нные имения и крепостных людей на праве полной собственности. 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К тому же некоторыми указами Екатерининского времени крепостные люди п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>ставлены были в такую полную и безграничную зависимость от помещиков, что даже пот</w:t>
      </w:r>
      <w:r w:rsidRPr="00355B44">
        <w:rPr>
          <w:rFonts w:ascii="Arial" w:hAnsi="Arial" w:cs="Arial"/>
          <w:i/>
          <w:sz w:val="24"/>
          <w:szCs w:val="24"/>
        </w:rPr>
        <w:t>е</w:t>
      </w:r>
      <w:r w:rsidRPr="00355B44">
        <w:rPr>
          <w:rFonts w:ascii="Arial" w:hAnsi="Arial" w:cs="Arial"/>
          <w:i/>
          <w:sz w:val="24"/>
          <w:szCs w:val="24"/>
        </w:rPr>
        <w:t>ряли право приносить жалобы на владельческие притеснения: закон как бы вовсе отступился от крепостных людей и предоставил их совершенному и бе</w:t>
      </w:r>
      <w:r w:rsidRPr="00355B44">
        <w:rPr>
          <w:rFonts w:ascii="Arial" w:hAnsi="Arial" w:cs="Arial"/>
          <w:i/>
          <w:sz w:val="24"/>
          <w:szCs w:val="24"/>
        </w:rPr>
        <w:t>з</w:t>
      </w:r>
      <w:r w:rsidRPr="00355B44">
        <w:rPr>
          <w:rFonts w:ascii="Arial" w:hAnsi="Arial" w:cs="Arial"/>
          <w:i/>
          <w:sz w:val="24"/>
          <w:szCs w:val="24"/>
        </w:rPr>
        <w:t>граничному пр</w:t>
      </w:r>
      <w:r w:rsidRPr="00355B44">
        <w:rPr>
          <w:rFonts w:ascii="Arial" w:hAnsi="Arial" w:cs="Arial"/>
          <w:i/>
          <w:sz w:val="24"/>
          <w:szCs w:val="24"/>
        </w:rPr>
        <w:t>о</w:t>
      </w:r>
      <w:r w:rsidRPr="00355B44">
        <w:rPr>
          <w:rFonts w:ascii="Arial" w:hAnsi="Arial" w:cs="Arial"/>
          <w:i/>
          <w:sz w:val="24"/>
          <w:szCs w:val="24"/>
        </w:rPr>
        <w:t>изволу владельцев».</w:t>
      </w:r>
    </w:p>
    <w:p w:rsidR="00635F7E" w:rsidRPr="001C7360" w:rsidRDefault="00635F7E" w:rsidP="00355B44">
      <w:pPr>
        <w:spacing w:before="120" w:after="120"/>
        <w:ind w:firstLine="454"/>
        <w:jc w:val="both"/>
        <w:rPr>
          <w:rFonts w:ascii="Arial" w:hAnsi="Arial" w:cs="Arial"/>
          <w:b/>
          <w:sz w:val="28"/>
          <w:szCs w:val="28"/>
        </w:rPr>
      </w:pPr>
      <w:r w:rsidRPr="001C7360">
        <w:rPr>
          <w:rFonts w:ascii="Arial" w:hAnsi="Arial" w:cs="Arial"/>
          <w:b/>
          <w:sz w:val="28"/>
          <w:szCs w:val="28"/>
        </w:rPr>
        <w:t xml:space="preserve">Сколько же стоили в ту пору люди? 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«В царствование Екатерины,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355B44">
        <w:rPr>
          <w:rFonts w:ascii="Arial" w:hAnsi="Arial" w:cs="Arial"/>
          <w:i/>
          <w:sz w:val="24"/>
          <w:szCs w:val="24"/>
        </w:rPr>
        <w:t xml:space="preserve">— </w:t>
      </w:r>
      <w:r w:rsidRPr="00355B44">
        <w:rPr>
          <w:rFonts w:ascii="Arial" w:hAnsi="Arial" w:cs="Arial"/>
          <w:sz w:val="24"/>
          <w:szCs w:val="24"/>
        </w:rPr>
        <w:t>писал академик В. Ключевский,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355B44">
        <w:rPr>
          <w:rFonts w:ascii="Arial" w:hAnsi="Arial" w:cs="Arial"/>
          <w:i/>
          <w:sz w:val="24"/>
          <w:szCs w:val="24"/>
        </w:rPr>
        <w:t>— ещ</w:t>
      </w:r>
      <w:r>
        <w:rPr>
          <w:rFonts w:ascii="Arial" w:hAnsi="Arial" w:cs="Arial"/>
          <w:i/>
          <w:sz w:val="24"/>
          <w:szCs w:val="24"/>
        </w:rPr>
        <w:t>ё</w:t>
      </w:r>
      <w:r w:rsidRPr="00355B44">
        <w:rPr>
          <w:rFonts w:ascii="Arial" w:hAnsi="Arial" w:cs="Arial"/>
          <w:i/>
          <w:sz w:val="24"/>
          <w:szCs w:val="24"/>
        </w:rPr>
        <w:t xml:space="preserve"> больше прежнего развилась торговля крепостными душами с землёй и без земли; установ</w:t>
      </w:r>
      <w:r w:rsidRPr="00355B44">
        <w:rPr>
          <w:rFonts w:ascii="Arial" w:hAnsi="Arial" w:cs="Arial"/>
          <w:i/>
          <w:sz w:val="24"/>
          <w:szCs w:val="24"/>
        </w:rPr>
        <w:t>и</w:t>
      </w:r>
      <w:r w:rsidRPr="00355B44">
        <w:rPr>
          <w:rFonts w:ascii="Arial" w:hAnsi="Arial" w:cs="Arial"/>
          <w:i/>
          <w:sz w:val="24"/>
          <w:szCs w:val="24"/>
        </w:rPr>
        <w:t>лись цены на них — указные, или казённые, и вольные, или дворянские.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В начале царствования Екатерины при покупке целыми деревнями крестьянская душа с земл</w:t>
      </w:r>
      <w:r>
        <w:rPr>
          <w:rFonts w:ascii="Arial" w:hAnsi="Arial" w:cs="Arial"/>
          <w:i/>
          <w:sz w:val="24"/>
          <w:szCs w:val="24"/>
        </w:rPr>
        <w:t>ё</w:t>
      </w:r>
      <w:r w:rsidRPr="00355B44">
        <w:rPr>
          <w:rFonts w:ascii="Arial" w:hAnsi="Arial" w:cs="Arial"/>
          <w:i/>
          <w:sz w:val="24"/>
          <w:szCs w:val="24"/>
        </w:rPr>
        <w:t>й обыкновенно ценилась в 30 руб., с учреждением за</w:t>
      </w:r>
      <w:r>
        <w:rPr>
          <w:rFonts w:ascii="Arial" w:hAnsi="Arial" w:cs="Arial"/>
          <w:i/>
          <w:sz w:val="24"/>
          <w:szCs w:val="24"/>
        </w:rPr>
        <w:t>ё</w:t>
      </w:r>
      <w:r w:rsidRPr="00355B44">
        <w:rPr>
          <w:rFonts w:ascii="Arial" w:hAnsi="Arial" w:cs="Arial"/>
          <w:i/>
          <w:sz w:val="24"/>
          <w:szCs w:val="24"/>
        </w:rPr>
        <w:t xml:space="preserve">много банка в 1786 г. цена души возвысилась до 80 руб., хотя банк принимал дворянские имения в залог только по 40 руб. за душу. </w:t>
      </w:r>
    </w:p>
    <w:p w:rsidR="00635F7E" w:rsidRPr="00355B44" w:rsidRDefault="00635F7E" w:rsidP="00355B44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55B44">
        <w:rPr>
          <w:rFonts w:ascii="Arial" w:hAnsi="Arial" w:cs="Arial"/>
          <w:i/>
          <w:sz w:val="24"/>
          <w:szCs w:val="24"/>
        </w:rPr>
        <w:t>В конце царствования Екатерины вообще трудно было купить имение дешевле 100 руб. за душу. При розничной продаже здоровый работник, покупавшийся в рекр</w:t>
      </w:r>
      <w:r w:rsidRPr="00355B44">
        <w:rPr>
          <w:rFonts w:ascii="Arial" w:hAnsi="Arial" w:cs="Arial"/>
          <w:i/>
          <w:sz w:val="24"/>
          <w:szCs w:val="24"/>
        </w:rPr>
        <w:t>у</w:t>
      </w:r>
      <w:r w:rsidRPr="00355B44">
        <w:rPr>
          <w:rFonts w:ascii="Arial" w:hAnsi="Arial" w:cs="Arial"/>
          <w:i/>
          <w:sz w:val="24"/>
          <w:szCs w:val="24"/>
        </w:rPr>
        <w:t>ты, ц</w:t>
      </w:r>
      <w:r w:rsidRPr="00355B44">
        <w:rPr>
          <w:rFonts w:ascii="Arial" w:hAnsi="Arial" w:cs="Arial"/>
          <w:i/>
          <w:sz w:val="24"/>
          <w:szCs w:val="24"/>
        </w:rPr>
        <w:t>е</w:t>
      </w:r>
      <w:r w:rsidRPr="00355B44">
        <w:rPr>
          <w:rFonts w:ascii="Arial" w:hAnsi="Arial" w:cs="Arial"/>
          <w:i/>
          <w:sz w:val="24"/>
          <w:szCs w:val="24"/>
        </w:rPr>
        <w:t>нился в 120 руб. в начале царствования и в 400 руб.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355B44">
        <w:rPr>
          <w:rFonts w:ascii="Arial" w:hAnsi="Arial" w:cs="Arial"/>
          <w:i/>
          <w:sz w:val="24"/>
          <w:szCs w:val="24"/>
        </w:rPr>
        <w:t>— в конце его».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29" type="#_x0000_t75" style="width:399pt;height:330pt">
            <v:imagedata r:id="rId10" o:title=""/>
          </v:shape>
        </w:pict>
      </w: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Эти приблизительные оценки сделаны Ключевским веком позже — по всей вид</w:t>
      </w:r>
      <w:r w:rsidRPr="001C7360">
        <w:rPr>
          <w:rFonts w:ascii="Arial" w:hAnsi="Arial" w:cs="Arial"/>
          <w:sz w:val="24"/>
          <w:szCs w:val="24"/>
        </w:rPr>
        <w:t>и</w:t>
      </w:r>
      <w:r w:rsidRPr="001C7360">
        <w:rPr>
          <w:rFonts w:ascii="Arial" w:hAnsi="Arial" w:cs="Arial"/>
          <w:sz w:val="24"/>
          <w:szCs w:val="24"/>
        </w:rPr>
        <w:t>мости, на основе газетных объявлений и мемуаров. Однако сохранились и точные св</w:t>
      </w:r>
      <w:r w:rsidRPr="001C7360">
        <w:rPr>
          <w:rFonts w:ascii="Arial" w:hAnsi="Arial" w:cs="Arial"/>
          <w:sz w:val="24"/>
          <w:szCs w:val="24"/>
        </w:rPr>
        <w:t>е</w:t>
      </w:r>
      <w:r w:rsidRPr="001C7360">
        <w:rPr>
          <w:rFonts w:ascii="Arial" w:hAnsi="Arial" w:cs="Arial"/>
          <w:sz w:val="24"/>
          <w:szCs w:val="24"/>
        </w:rPr>
        <w:t>дения о цене кр</w:t>
      </w:r>
      <w:r w:rsidRPr="001C7360">
        <w:rPr>
          <w:rFonts w:ascii="Arial" w:hAnsi="Arial" w:cs="Arial"/>
          <w:sz w:val="24"/>
          <w:szCs w:val="24"/>
        </w:rPr>
        <w:t>е</w:t>
      </w:r>
      <w:r w:rsidRPr="001C7360">
        <w:rPr>
          <w:rFonts w:ascii="Arial" w:hAnsi="Arial" w:cs="Arial"/>
          <w:sz w:val="24"/>
          <w:szCs w:val="24"/>
        </w:rPr>
        <w:t>стьян в екатерининскую эпоху.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В 1782 году по требованию капитана второго ранга Петра Андреевича Борновол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кова была произведена опись имущества его несостоятельного должника — капитана Ивана Ивановича Зиновьева. Чиновники скрупул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зно записали и оценили вс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 xml:space="preserve"> — от ветхого помещичьего дома до утвари, живности и крестьян.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«В Чухломской округе в волости Великой Пустыне в половине усадьбы Мальц</w:t>
      </w:r>
      <w:r w:rsidRPr="00A83D8D">
        <w:rPr>
          <w:rFonts w:ascii="Arial" w:hAnsi="Arial" w:cs="Arial"/>
          <w:i/>
          <w:sz w:val="24"/>
          <w:szCs w:val="24"/>
        </w:rPr>
        <w:t>о</w:t>
      </w:r>
      <w:r w:rsidRPr="00A83D8D">
        <w:rPr>
          <w:rFonts w:ascii="Arial" w:hAnsi="Arial" w:cs="Arial"/>
          <w:i/>
          <w:sz w:val="24"/>
          <w:szCs w:val="24"/>
        </w:rPr>
        <w:t>вой…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83D8D">
        <w:rPr>
          <w:rFonts w:ascii="Arial" w:hAnsi="Arial" w:cs="Arial"/>
          <w:i/>
          <w:sz w:val="24"/>
          <w:szCs w:val="24"/>
        </w:rPr>
        <w:t xml:space="preserve">В оном дворе скота: мерин рыжий, летами взрослый, по оценке 2 рубля, мерин пегий 12 лет, по оц. 1 руб. 80 коп., мерин чалый 9 лет — 2 руб. 25 коп., мерин рыжий 5 лет — 3 руб. 50 коп., кобыла вороная, летами взрослая — 75 копеек; кобыла чалая, летами взрослая — 95 копеек. 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 xml:space="preserve">Рогатого: 6 коров, каждая корова по 2 рубля 10 коп., по оценке на 12 руб. 60 к., 7 подтелков, каждый по 25 копеек, по оценке 1 руб. 75 коп.; 10 овец, каждая по 40 к., по оценке на 4 руб.; 9 свиней, каждая по 20 коп., на 1 руб. 80 к. 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Птиц: гусей 3, по оценке 75 коп.; кур индейских 2, петух 1, по цене 75 коп., уток 2, селезень 1, каждая по 7 копеек; кур русских 15, петухов два, каждые по 2 коп. с п</w:t>
      </w:r>
      <w:r w:rsidRPr="00A83D8D">
        <w:rPr>
          <w:rFonts w:ascii="Arial" w:hAnsi="Arial" w:cs="Arial"/>
          <w:i/>
          <w:sz w:val="24"/>
          <w:szCs w:val="24"/>
        </w:rPr>
        <w:t>о</w:t>
      </w:r>
      <w:r w:rsidRPr="00A83D8D">
        <w:rPr>
          <w:rFonts w:ascii="Arial" w:hAnsi="Arial" w:cs="Arial"/>
          <w:i/>
          <w:sz w:val="24"/>
          <w:szCs w:val="24"/>
        </w:rPr>
        <w:t>лов</w:t>
      </w:r>
      <w:r w:rsidRPr="00A83D8D">
        <w:rPr>
          <w:rFonts w:ascii="Arial" w:hAnsi="Arial" w:cs="Arial"/>
          <w:i/>
          <w:sz w:val="24"/>
          <w:szCs w:val="24"/>
        </w:rPr>
        <w:t>и</w:t>
      </w:r>
      <w:r w:rsidRPr="00A83D8D">
        <w:rPr>
          <w:rFonts w:ascii="Arial" w:hAnsi="Arial" w:cs="Arial"/>
          <w:i/>
          <w:sz w:val="24"/>
          <w:szCs w:val="24"/>
        </w:rPr>
        <w:t>ною, на 45,5 коп.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На том дворе амбар хлебный, крыт по бересту драницами, по оценке 1 руб. 50 коп.; в н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м разных родов хлеба: ржи 5 четвертей, по оценке 4 руб. 80 коп., пшеницы 1 че</w:t>
      </w:r>
      <w:r w:rsidRPr="00A83D8D">
        <w:rPr>
          <w:rFonts w:ascii="Arial" w:hAnsi="Arial" w:cs="Arial"/>
          <w:i/>
          <w:sz w:val="24"/>
          <w:szCs w:val="24"/>
        </w:rPr>
        <w:t>т</w:t>
      </w:r>
      <w:r w:rsidRPr="00A83D8D">
        <w:rPr>
          <w:rFonts w:ascii="Arial" w:hAnsi="Arial" w:cs="Arial"/>
          <w:i/>
          <w:sz w:val="24"/>
          <w:szCs w:val="24"/>
        </w:rPr>
        <w:t>верть — 2 руб., овса 6 четвертей — 4 руб. 80 коп.».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A83D8D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30" type="#_x0000_t75" style="width:430.8pt;height:317.4pt">
            <v:imagedata r:id="rId11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Подробнейше оценили и всех крепостных капитана Зиновьева: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«Во оном дворе дворовых людей: Леонтий Никитин 40 лет, по оценке 30 р. У н</w:t>
      </w:r>
      <w:r w:rsidRPr="00A83D8D">
        <w:rPr>
          <w:rFonts w:ascii="Arial" w:hAnsi="Arial" w:cs="Arial"/>
          <w:i/>
          <w:sz w:val="24"/>
          <w:szCs w:val="24"/>
        </w:rPr>
        <w:t>е</w:t>
      </w:r>
      <w:r w:rsidRPr="00A83D8D">
        <w:rPr>
          <w:rFonts w:ascii="Arial" w:hAnsi="Arial" w:cs="Arial"/>
          <w:i/>
          <w:sz w:val="24"/>
          <w:szCs w:val="24"/>
        </w:rPr>
        <w:t xml:space="preserve">го жена Марина Степанова 25 лет, по оценке 10 рублей. Ефим Осипов 23 лет, по оценке 40 р. У него жена Марина Дементьева 30 лет, по оценке 8 рублей. 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У них дети — сын Гурьян 4 лет, 5 рублей, дочери девки Василиса 9 лет, по оце</w:t>
      </w:r>
      <w:r w:rsidRPr="00A83D8D">
        <w:rPr>
          <w:rFonts w:ascii="Arial" w:hAnsi="Arial" w:cs="Arial"/>
          <w:i/>
          <w:sz w:val="24"/>
          <w:szCs w:val="24"/>
        </w:rPr>
        <w:t>н</w:t>
      </w:r>
      <w:r w:rsidRPr="00A83D8D">
        <w:rPr>
          <w:rFonts w:ascii="Arial" w:hAnsi="Arial" w:cs="Arial"/>
          <w:i/>
          <w:sz w:val="24"/>
          <w:szCs w:val="24"/>
        </w:rPr>
        <w:t>ке 3 р., Матр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на одного году, по оценке 50 к. Ф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дор 20 лет по оценке 45 руб. Кузьма, х</w:t>
      </w:r>
      <w:r w:rsidRPr="00A83D8D">
        <w:rPr>
          <w:rFonts w:ascii="Arial" w:hAnsi="Arial" w:cs="Arial"/>
          <w:i/>
          <w:sz w:val="24"/>
          <w:szCs w:val="24"/>
        </w:rPr>
        <w:t>о</w:t>
      </w:r>
      <w:r w:rsidRPr="00A83D8D">
        <w:rPr>
          <w:rFonts w:ascii="Arial" w:hAnsi="Arial" w:cs="Arial"/>
          <w:i/>
          <w:sz w:val="24"/>
          <w:szCs w:val="24"/>
        </w:rPr>
        <w:t xml:space="preserve">лост, 17 лет, по оценке 36 рублей. 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Дементьевы дети. У Ф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дора жена Ксенья Фомина 20 лет, по оценке 11 рублей, у них дочь девка Катерина двух лет, по оценке 1 руб. 10 к. Да перевез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нный из Вол</w:t>
      </w:r>
      <w:r w:rsidRPr="00A83D8D">
        <w:rPr>
          <w:rFonts w:ascii="Arial" w:hAnsi="Arial" w:cs="Arial"/>
          <w:i/>
          <w:sz w:val="24"/>
          <w:szCs w:val="24"/>
        </w:rPr>
        <w:t>о</w:t>
      </w:r>
      <w:r w:rsidRPr="00A83D8D">
        <w:rPr>
          <w:rFonts w:ascii="Arial" w:hAnsi="Arial" w:cs="Arial"/>
          <w:i/>
          <w:sz w:val="24"/>
          <w:szCs w:val="24"/>
        </w:rPr>
        <w:t>годского уезда из усадьбы Ерофейкова Иван Фомин, холост, 20 лет, по оценке 48 рублей. Девка Прасковья Афанасьева 17 лет, по оценке 9 рублей.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Во оной усадьбе Мальцове крестьян: во дворе Июда Матвеев 34 лет, по оценке 24 руб. 50 коп. У него жена Авдотья Иванова 40 лет, по оценке 4 руб. 25 коп. У них сын Лаврентий 4 лет, 1 руб. 60 коп. Дочери: девка Дарья 13 лет, по оценке 4 рубля, Татьяна 9 лет, 3 руб. 70 коп. Да перевез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нный из Белозерского уезда из деревни м</w:t>
      </w:r>
      <w:r w:rsidRPr="00A83D8D">
        <w:rPr>
          <w:rFonts w:ascii="Arial" w:hAnsi="Arial" w:cs="Arial"/>
          <w:i/>
          <w:sz w:val="24"/>
          <w:szCs w:val="24"/>
        </w:rPr>
        <w:t>о</w:t>
      </w:r>
      <w:r w:rsidRPr="00A83D8D">
        <w:rPr>
          <w:rFonts w:ascii="Arial" w:hAnsi="Arial" w:cs="Arial"/>
          <w:i/>
          <w:sz w:val="24"/>
          <w:szCs w:val="24"/>
        </w:rPr>
        <w:t xml:space="preserve">настырской, во дворе, Василий Степанов 25 лет, крив, по оценке 18 руб. 40 коп. </w:t>
      </w:r>
    </w:p>
    <w:p w:rsidR="00635F7E" w:rsidRPr="00A83D8D" w:rsidRDefault="00635F7E" w:rsidP="00A83D8D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A83D8D">
        <w:rPr>
          <w:rFonts w:ascii="Arial" w:hAnsi="Arial" w:cs="Arial"/>
          <w:i/>
          <w:sz w:val="24"/>
          <w:szCs w:val="24"/>
        </w:rPr>
        <w:t>У него жена Наталья Матвеева 40 лет, по оценке 3 руб. 50 коп. У них дети, с</w:t>
      </w:r>
      <w:r w:rsidRPr="00A83D8D">
        <w:rPr>
          <w:rFonts w:ascii="Arial" w:hAnsi="Arial" w:cs="Arial"/>
          <w:i/>
          <w:sz w:val="24"/>
          <w:szCs w:val="24"/>
        </w:rPr>
        <w:t>ы</w:t>
      </w:r>
      <w:r w:rsidRPr="00A83D8D">
        <w:rPr>
          <w:rFonts w:ascii="Arial" w:hAnsi="Arial" w:cs="Arial"/>
          <w:i/>
          <w:sz w:val="24"/>
          <w:szCs w:val="24"/>
        </w:rPr>
        <w:t>новья: Григорий 9 лет, по оценке 11 руб. 80 коп., Ф</w:t>
      </w:r>
      <w:r>
        <w:rPr>
          <w:rFonts w:ascii="Arial" w:hAnsi="Arial" w:cs="Arial"/>
          <w:i/>
          <w:sz w:val="24"/>
          <w:szCs w:val="24"/>
        </w:rPr>
        <w:t>ё</w:t>
      </w:r>
      <w:r w:rsidRPr="00A83D8D">
        <w:rPr>
          <w:rFonts w:ascii="Arial" w:hAnsi="Arial" w:cs="Arial"/>
          <w:i/>
          <w:sz w:val="24"/>
          <w:szCs w:val="24"/>
        </w:rPr>
        <w:t>дор 7 лет, по оценке 7 руб. 90 коп. Да оставшийся после умершего крестьянина Никиты Никифорова сын Григорий 13 лет, по оценке 12 руб. 25 коп.».</w:t>
      </w: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Столь низкие цены, возможно, объяснялись тем, что волость была захолустной, а деревня — захудалой. Но очевидно, что такой порядок цен существовал во всей ро</w:t>
      </w:r>
      <w:r w:rsidRPr="001C7360">
        <w:rPr>
          <w:rFonts w:ascii="Arial" w:hAnsi="Arial" w:cs="Arial"/>
          <w:sz w:val="24"/>
          <w:szCs w:val="24"/>
        </w:rPr>
        <w:t>с</w:t>
      </w:r>
      <w:r w:rsidRPr="001C7360">
        <w:rPr>
          <w:rFonts w:ascii="Arial" w:hAnsi="Arial" w:cs="Arial"/>
          <w:sz w:val="24"/>
          <w:szCs w:val="24"/>
        </w:rPr>
        <w:t>сийской глубинке. В столицах и крупных городах, где оборачивались крупные капиталы, цены на крепостные души стояли гораздо выше. Прич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м цена крепостного зависела от рыночной ситуации и потребительских качеств товара.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Так, очень дорого —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в несколько тысяч рублей</w:t>
      </w:r>
      <w:r>
        <w:rPr>
          <w:rFonts w:ascii="Arial" w:hAnsi="Arial" w:cs="Arial"/>
          <w:sz w:val="24"/>
          <w:szCs w:val="24"/>
        </w:rPr>
        <w:t>!</w:t>
      </w:r>
      <w:r w:rsidRPr="001C7360">
        <w:rPr>
          <w:rFonts w:ascii="Arial" w:hAnsi="Arial" w:cs="Arial"/>
          <w:sz w:val="24"/>
          <w:szCs w:val="24"/>
        </w:rPr>
        <w:t xml:space="preserve"> —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ценились искусные повара. За опытного куафера, парикмахера, запрашивали не менее тысячи. Особой стать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й были кр</w:t>
      </w:r>
      <w:r w:rsidRPr="001C7360">
        <w:rPr>
          <w:rFonts w:ascii="Arial" w:hAnsi="Arial" w:cs="Arial"/>
          <w:sz w:val="24"/>
          <w:szCs w:val="24"/>
        </w:rPr>
        <w:t>е</w:t>
      </w:r>
      <w:r w:rsidRPr="001C7360">
        <w:rPr>
          <w:rFonts w:ascii="Arial" w:hAnsi="Arial" w:cs="Arial"/>
          <w:sz w:val="24"/>
          <w:szCs w:val="24"/>
        </w:rPr>
        <w:t>постные, склонные к торговле. Владельцы обкладывали их значительным оброком, и некоторые из этих торговых мужиков приносили дохода не меньше, чем большое п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местье.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A83D8D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31" type="#_x0000_t75" style="width:399pt;height:331.8pt">
            <v:imagedata r:id="rId12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Один из таких молодцев вспоминал, что крепостное состояние его не только не т</w:t>
      </w:r>
      <w:r w:rsidRPr="001C7360">
        <w:rPr>
          <w:rFonts w:ascii="Arial" w:hAnsi="Arial" w:cs="Arial"/>
          <w:sz w:val="24"/>
          <w:szCs w:val="24"/>
        </w:rPr>
        <w:t>я</w:t>
      </w:r>
      <w:r w:rsidRPr="001C7360">
        <w:rPr>
          <w:rFonts w:ascii="Arial" w:hAnsi="Arial" w:cs="Arial"/>
          <w:sz w:val="24"/>
          <w:szCs w:val="24"/>
        </w:rPr>
        <w:t>готило, но и помогало в делах. Знатный барин с большими связями служил неплохим прикрытием от набегов мелкого чиновничества. Но когда оброк стал непомерно отяг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щать его, отнимая оборотные средства и разрушая торговлю, он решил выкупиться и предложил за свою свободу 5 тыс. руб. На что получил ответ: «И думать забудь».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История отечественной коммерции знала случаи, когда крепостные торговцы вык</w:t>
      </w:r>
      <w:r w:rsidRPr="001C7360">
        <w:rPr>
          <w:rFonts w:ascii="Arial" w:hAnsi="Arial" w:cs="Arial"/>
          <w:sz w:val="24"/>
          <w:szCs w:val="24"/>
        </w:rPr>
        <w:t>у</w:t>
      </w:r>
      <w:r w:rsidRPr="001C7360">
        <w:rPr>
          <w:rFonts w:ascii="Arial" w:hAnsi="Arial" w:cs="Arial"/>
          <w:sz w:val="24"/>
          <w:szCs w:val="24"/>
        </w:rPr>
        <w:t>пали себя с семьями за умопомрачительные суммы — 25 тыс. руб. и выше. За эти деньги можно было купить весьма значительное по количеству душ имение.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Так, крепостной С. Пурлевский в воспоминаниях писал, что в конце царствования Екатерины II испытывавший нужду в деньгах владелец его родного села князь Репнин предложил крестьянам отпустить всех на волю с земл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й, если они соберут по 25 руб. за каждого живущего в селе человека. Крестьяне подумали и отказались. А потом гор</w:t>
      </w:r>
      <w:r w:rsidRPr="001C7360">
        <w:rPr>
          <w:rFonts w:ascii="Arial" w:hAnsi="Arial" w:cs="Arial"/>
          <w:sz w:val="24"/>
          <w:szCs w:val="24"/>
        </w:rPr>
        <w:t>ь</w:t>
      </w:r>
      <w:r w:rsidRPr="001C7360">
        <w:rPr>
          <w:rFonts w:ascii="Arial" w:hAnsi="Arial" w:cs="Arial"/>
          <w:sz w:val="24"/>
          <w:szCs w:val="24"/>
        </w:rPr>
        <w:t>ко сожалели об этом.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Четверть века спустя один из следующих владельцев запросил с крестьян разом в обмен на отмену податей на десять лет 200 тыс. руб. Таких денег у крестьян не было уже точно, и барин получил деньги в Дворянской опеке, заложив село.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Как оказалось, душу оценили в 250 руб., а после полного расч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та вышло, что ка</w:t>
      </w:r>
      <w:r w:rsidRPr="001C7360">
        <w:rPr>
          <w:rFonts w:ascii="Arial" w:hAnsi="Arial" w:cs="Arial"/>
          <w:sz w:val="24"/>
          <w:szCs w:val="24"/>
        </w:rPr>
        <w:t>ж</w:t>
      </w:r>
      <w:r w:rsidRPr="001C7360">
        <w:rPr>
          <w:rFonts w:ascii="Arial" w:hAnsi="Arial" w:cs="Arial"/>
          <w:sz w:val="24"/>
          <w:szCs w:val="24"/>
        </w:rPr>
        <w:t>дый крестьянин в погашение долга должен за те же десять лет помимо податей выпл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>тить по 350 руб. А ещ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 xml:space="preserve"> через три десятилетия Пурлевскому за выкуп на свободу сына пришлось заплатить 2,5 тыс. руб.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Мемуаристы вспоминали, что способы продажи людей разделялись на домашние и ярмарочные. В первом случае покупатель сам приезжал в дом или имение продавца и на месте решал все вопросы купли-продажи, которая затем регистрировалась в соо</w:t>
      </w:r>
      <w:r w:rsidRPr="001C7360">
        <w:rPr>
          <w:rFonts w:ascii="Arial" w:hAnsi="Arial" w:cs="Arial"/>
          <w:sz w:val="24"/>
          <w:szCs w:val="24"/>
        </w:rPr>
        <w:t>т</w:t>
      </w:r>
      <w:r w:rsidRPr="001C7360">
        <w:rPr>
          <w:rFonts w:ascii="Arial" w:hAnsi="Arial" w:cs="Arial"/>
          <w:sz w:val="24"/>
          <w:szCs w:val="24"/>
        </w:rPr>
        <w:t>ветствующих государственных канцеляриях с выплатой пошлины в несколько рублей за каждого проданного.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Если же продажа осуществлялась оптом или покупателей по объявлению не нах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дилось, приглашался специальный маклер, отправлявшийся с товаром на рынок или —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если хотел получить больший барыш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— на ярмарку, нередко на Нижегородскую.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Только с воцарением Александра I на торговлю людьми начали накладывать нек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торые ограничения. Так, в 1801 году император запретил публиковать в газетах объя</w:t>
      </w:r>
      <w:r w:rsidRPr="001C7360">
        <w:rPr>
          <w:rFonts w:ascii="Arial" w:hAnsi="Arial" w:cs="Arial"/>
          <w:sz w:val="24"/>
          <w:szCs w:val="24"/>
        </w:rPr>
        <w:t>в</w:t>
      </w:r>
      <w:r w:rsidRPr="001C7360">
        <w:rPr>
          <w:rFonts w:ascii="Arial" w:hAnsi="Arial" w:cs="Arial"/>
          <w:sz w:val="24"/>
          <w:szCs w:val="24"/>
        </w:rPr>
        <w:t>ления о продаже людей. Но рекламоносители и рекламодатели тут же нашли выход: в объявлениях стали писать о сдаче крепостных в аренду. А в 1808 году прекратились продажи людей на ярмарках.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8B21E3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32" type="#_x0000_t75" style="width:478.8pt;height:328.8pt">
            <v:imagedata r:id="rId13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Дальнейшие ограничения пришлись на эпоху Николая I. В 1833 году было запр</w:t>
      </w:r>
      <w:r w:rsidRPr="001C7360">
        <w:rPr>
          <w:rFonts w:ascii="Arial" w:hAnsi="Arial" w:cs="Arial"/>
          <w:sz w:val="24"/>
          <w:szCs w:val="24"/>
        </w:rPr>
        <w:t>е</w:t>
      </w:r>
      <w:r w:rsidRPr="001C7360">
        <w:rPr>
          <w:rFonts w:ascii="Arial" w:hAnsi="Arial" w:cs="Arial"/>
          <w:sz w:val="24"/>
          <w:szCs w:val="24"/>
        </w:rPr>
        <w:t>щено разлучать при продаже семьи. Затем покупку крестьян запретили безземельным дворянам. А в 1847 году крестьяне получили право покупать себе волю, если их вл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>делец обанкротился.</w:t>
      </w:r>
    </w:p>
    <w:p w:rsidR="00635F7E" w:rsidRPr="008B21E3" w:rsidRDefault="00635F7E" w:rsidP="001C7360">
      <w:pPr>
        <w:spacing w:after="0"/>
        <w:ind w:firstLine="45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page"/>
      </w:r>
      <w:r w:rsidRPr="008B21E3">
        <w:rPr>
          <w:rFonts w:ascii="Arial" w:hAnsi="Arial" w:cs="Arial"/>
          <w:b/>
          <w:sz w:val="28"/>
          <w:szCs w:val="28"/>
        </w:rPr>
        <w:t>Покупные служилые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Однако, как бы ни менялась ситуация и какие бы ни происходили изменения цен и законодательства о продаже людей, в одном сегменте русского человеческого рынка наблюдался неизменный и высокий спрос на живой товар. Прич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м периоды всплеска спроса совпадали с очередным рекрутским набором новобранцев в армию. Русский военный теоретик и историк генерал А. Свечин так описывал этот процесс:</w:t>
      </w:r>
    </w:p>
    <w:p w:rsidR="00635F7E" w:rsidRPr="008B21E3" w:rsidRDefault="00635F7E" w:rsidP="008B21E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B21E3">
        <w:rPr>
          <w:rFonts w:ascii="Arial" w:hAnsi="Arial" w:cs="Arial"/>
          <w:i/>
          <w:sz w:val="24"/>
          <w:szCs w:val="24"/>
        </w:rPr>
        <w:t>«В годы мира набор рекрут достигал в среднем 80 тыс. человек. Возраст ре</w:t>
      </w:r>
      <w:r w:rsidRPr="008B21E3">
        <w:rPr>
          <w:rFonts w:ascii="Arial" w:hAnsi="Arial" w:cs="Arial"/>
          <w:i/>
          <w:sz w:val="24"/>
          <w:szCs w:val="24"/>
        </w:rPr>
        <w:t>к</w:t>
      </w:r>
      <w:r w:rsidRPr="008B21E3">
        <w:rPr>
          <w:rFonts w:ascii="Arial" w:hAnsi="Arial" w:cs="Arial"/>
          <w:i/>
          <w:sz w:val="24"/>
          <w:szCs w:val="24"/>
        </w:rPr>
        <w:t>рут должен был быть между 21 и 30 годами. Из семи крестьян, достигавших пр</w:t>
      </w:r>
      <w:r w:rsidRPr="008B21E3">
        <w:rPr>
          <w:rFonts w:ascii="Arial" w:hAnsi="Arial" w:cs="Arial"/>
          <w:i/>
          <w:sz w:val="24"/>
          <w:szCs w:val="24"/>
        </w:rPr>
        <w:t>и</w:t>
      </w:r>
      <w:r w:rsidRPr="008B21E3">
        <w:rPr>
          <w:rFonts w:ascii="Arial" w:hAnsi="Arial" w:cs="Arial"/>
          <w:i/>
          <w:sz w:val="24"/>
          <w:szCs w:val="24"/>
        </w:rPr>
        <w:t>зывного возраста, на военную службу в среднем попадал один; так как срок военной службы достигал 25 лет, то одна седьмая мужского крестьянского населения бе</w:t>
      </w:r>
      <w:r w:rsidRPr="008B21E3">
        <w:rPr>
          <w:rFonts w:ascii="Arial" w:hAnsi="Arial" w:cs="Arial"/>
          <w:i/>
          <w:sz w:val="24"/>
          <w:szCs w:val="24"/>
        </w:rPr>
        <w:t>з</w:t>
      </w:r>
      <w:r w:rsidRPr="008B21E3">
        <w:rPr>
          <w:rFonts w:ascii="Arial" w:hAnsi="Arial" w:cs="Arial"/>
          <w:i/>
          <w:sz w:val="24"/>
          <w:szCs w:val="24"/>
        </w:rPr>
        <w:t xml:space="preserve">возвратно пропадала для мирного труда и гражданской жизни. </w:t>
      </w:r>
    </w:p>
    <w:p w:rsidR="00635F7E" w:rsidRPr="008B21E3" w:rsidRDefault="00635F7E" w:rsidP="008B21E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B21E3">
        <w:rPr>
          <w:rFonts w:ascii="Arial" w:hAnsi="Arial" w:cs="Arial"/>
          <w:i/>
          <w:sz w:val="24"/>
          <w:szCs w:val="24"/>
        </w:rPr>
        <w:t>Чтобы реже беспокоить население глубоко волновавшими его рекрутскими н</w:t>
      </w:r>
      <w:r w:rsidRPr="008B21E3">
        <w:rPr>
          <w:rFonts w:ascii="Arial" w:hAnsi="Arial" w:cs="Arial"/>
          <w:i/>
          <w:sz w:val="24"/>
          <w:szCs w:val="24"/>
        </w:rPr>
        <w:t>а</w:t>
      </w:r>
      <w:r w:rsidRPr="008B21E3">
        <w:rPr>
          <w:rFonts w:ascii="Arial" w:hAnsi="Arial" w:cs="Arial"/>
          <w:i/>
          <w:sz w:val="24"/>
          <w:szCs w:val="24"/>
        </w:rPr>
        <w:t>борами, Россия была разделена на восточную и западную половины, поставлявшие, чередуясь, всю годовую потребность в рекрутах. Набор рекрут происходил в ус</w:t>
      </w:r>
      <w:r w:rsidRPr="008B21E3">
        <w:rPr>
          <w:rFonts w:ascii="Arial" w:hAnsi="Arial" w:cs="Arial"/>
          <w:i/>
          <w:sz w:val="24"/>
          <w:szCs w:val="24"/>
        </w:rPr>
        <w:t>т</w:t>
      </w:r>
      <w:r w:rsidRPr="008B21E3">
        <w:rPr>
          <w:rFonts w:ascii="Arial" w:hAnsi="Arial" w:cs="Arial"/>
          <w:i/>
          <w:sz w:val="24"/>
          <w:szCs w:val="24"/>
        </w:rPr>
        <w:t>раша</w:t>
      </w:r>
      <w:r w:rsidRPr="008B21E3">
        <w:rPr>
          <w:rFonts w:ascii="Arial" w:hAnsi="Arial" w:cs="Arial"/>
          <w:i/>
          <w:sz w:val="24"/>
          <w:szCs w:val="24"/>
        </w:rPr>
        <w:t>ю</w:t>
      </w:r>
      <w:r w:rsidRPr="008B21E3">
        <w:rPr>
          <w:rFonts w:ascii="Arial" w:hAnsi="Arial" w:cs="Arial"/>
          <w:i/>
          <w:sz w:val="24"/>
          <w:szCs w:val="24"/>
        </w:rPr>
        <w:t xml:space="preserve">щей обстановке и сопровождался злоупотреблениями. </w:t>
      </w:r>
    </w:p>
    <w:p w:rsidR="00635F7E" w:rsidRPr="008B21E3" w:rsidRDefault="00635F7E" w:rsidP="008B21E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B21E3">
        <w:rPr>
          <w:rFonts w:ascii="Arial" w:hAnsi="Arial" w:cs="Arial"/>
          <w:i/>
          <w:sz w:val="24"/>
          <w:szCs w:val="24"/>
        </w:rPr>
        <w:t>Принятым рекрутам для затруднения побега брились лбы или затылки, как к</w:t>
      </w:r>
      <w:r w:rsidRPr="008B21E3">
        <w:rPr>
          <w:rFonts w:ascii="Arial" w:hAnsi="Arial" w:cs="Arial"/>
          <w:i/>
          <w:sz w:val="24"/>
          <w:szCs w:val="24"/>
        </w:rPr>
        <w:t>а</w:t>
      </w:r>
      <w:r w:rsidRPr="008B21E3">
        <w:rPr>
          <w:rFonts w:ascii="Arial" w:hAnsi="Arial" w:cs="Arial"/>
          <w:i/>
          <w:sz w:val="24"/>
          <w:szCs w:val="24"/>
        </w:rPr>
        <w:t>торжникам; на каждого взятого рекрута брался ещ</w:t>
      </w:r>
      <w:r>
        <w:rPr>
          <w:rFonts w:ascii="Arial" w:hAnsi="Arial" w:cs="Arial"/>
          <w:i/>
          <w:sz w:val="24"/>
          <w:szCs w:val="24"/>
        </w:rPr>
        <w:t>ё</w:t>
      </w:r>
      <w:r w:rsidRPr="008B21E3">
        <w:rPr>
          <w:rFonts w:ascii="Arial" w:hAnsi="Arial" w:cs="Arial"/>
          <w:i/>
          <w:sz w:val="24"/>
          <w:szCs w:val="24"/>
        </w:rPr>
        <w:t xml:space="preserve"> один подставной, т. е. заме</w:t>
      </w:r>
      <w:r w:rsidRPr="008B21E3">
        <w:rPr>
          <w:rFonts w:ascii="Arial" w:hAnsi="Arial" w:cs="Arial"/>
          <w:i/>
          <w:sz w:val="24"/>
          <w:szCs w:val="24"/>
        </w:rPr>
        <w:t>с</w:t>
      </w:r>
      <w:r w:rsidRPr="008B21E3">
        <w:rPr>
          <w:rFonts w:ascii="Arial" w:hAnsi="Arial" w:cs="Arial"/>
          <w:i/>
          <w:sz w:val="24"/>
          <w:szCs w:val="24"/>
        </w:rPr>
        <w:t>титель на случай побега рекрута или браковки его военным начальством; рекруты и подставные отправлялись с таким же конвоем, как арестанты».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При этом все подпадавшие под рекрутский набор, несмотря на уровень состо</w:t>
      </w:r>
      <w:r w:rsidRPr="001C7360">
        <w:rPr>
          <w:rFonts w:ascii="Arial" w:hAnsi="Arial" w:cs="Arial"/>
          <w:sz w:val="24"/>
          <w:szCs w:val="24"/>
        </w:rPr>
        <w:t>я</w:t>
      </w:r>
      <w:r w:rsidRPr="001C7360">
        <w:rPr>
          <w:rFonts w:ascii="Arial" w:hAnsi="Arial" w:cs="Arial"/>
          <w:sz w:val="24"/>
          <w:szCs w:val="24"/>
        </w:rPr>
        <w:t>тельности, пытались откупиться от него — купить вскладчину рекрутский билет, осв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бождавший от воинской повинности, или человека, готового идти на службу вместо тех, кому предстояло тянуть жребий. И то и другое обходилось весьма нед</w:t>
      </w:r>
      <w:r>
        <w:rPr>
          <w:rFonts w:ascii="Arial" w:hAnsi="Arial" w:cs="Arial"/>
          <w:sz w:val="24"/>
          <w:szCs w:val="24"/>
        </w:rPr>
        <w:t>ё</w:t>
      </w:r>
      <w:r w:rsidRPr="001C7360">
        <w:rPr>
          <w:rFonts w:ascii="Arial" w:hAnsi="Arial" w:cs="Arial"/>
          <w:sz w:val="24"/>
          <w:szCs w:val="24"/>
        </w:rPr>
        <w:t>шево. И некот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рые полководцы и вельможи предлагали разнообразные проекты для изменения с</w:t>
      </w:r>
      <w:r w:rsidRPr="001C7360">
        <w:rPr>
          <w:rFonts w:ascii="Arial" w:hAnsi="Arial" w:cs="Arial"/>
          <w:sz w:val="24"/>
          <w:szCs w:val="24"/>
        </w:rPr>
        <w:t>и</w:t>
      </w:r>
      <w:r w:rsidRPr="001C7360">
        <w:rPr>
          <w:rFonts w:ascii="Arial" w:hAnsi="Arial" w:cs="Arial"/>
          <w:sz w:val="24"/>
          <w:szCs w:val="24"/>
        </w:rPr>
        <w:t>туации.</w: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8B21E3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33" type="#_x0000_t75" style="width:399pt;height:302.4pt">
            <v:imagedata r:id="rId14" o:title=""/>
          </v:shape>
        </w:pict>
      </w:r>
    </w:p>
    <w:p w:rsidR="00635F7E" w:rsidRDefault="00635F7E" w:rsidP="0074501E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«В 1732 году,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 xml:space="preserve">— </w:t>
      </w:r>
      <w:r w:rsidRPr="00826BF3">
        <w:rPr>
          <w:rFonts w:ascii="Arial" w:hAnsi="Arial" w:cs="Arial"/>
          <w:sz w:val="24"/>
          <w:szCs w:val="24"/>
        </w:rPr>
        <w:t>писал историк С. Соловьев,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>— подано было в Кабинет мнение, как видно от Миниха, о порядке сбора рекрут. Автор записки говорит, что в н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>стоящее время набор делается таким образом: велено, например, набрать 16 000 человек; эти 16 000 разделяются на провинции и губернии по пропорции душ мужск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го пола, и пр</w:t>
      </w:r>
      <w:r w:rsidRPr="00826BF3">
        <w:rPr>
          <w:rFonts w:ascii="Arial" w:hAnsi="Arial" w:cs="Arial"/>
          <w:i/>
          <w:sz w:val="24"/>
          <w:szCs w:val="24"/>
        </w:rPr>
        <w:t>и</w:t>
      </w:r>
      <w:r w:rsidRPr="00826BF3">
        <w:rPr>
          <w:rFonts w:ascii="Arial" w:hAnsi="Arial" w:cs="Arial"/>
          <w:i/>
          <w:sz w:val="24"/>
          <w:szCs w:val="24"/>
        </w:rPr>
        <w:t>ходится на 320 душ поставить одного рекрута.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320 человек крестьян соглашаются кого-нибудь покупать в рекруты, чтоб н</w:t>
      </w:r>
      <w:r w:rsidRPr="00826BF3">
        <w:rPr>
          <w:rFonts w:ascii="Arial" w:hAnsi="Arial" w:cs="Arial"/>
          <w:i/>
          <w:sz w:val="24"/>
          <w:szCs w:val="24"/>
        </w:rPr>
        <w:t>и</w:t>
      </w:r>
      <w:r w:rsidRPr="00826BF3">
        <w:rPr>
          <w:rFonts w:ascii="Arial" w:hAnsi="Arial" w:cs="Arial"/>
          <w:i/>
          <w:sz w:val="24"/>
          <w:szCs w:val="24"/>
        </w:rPr>
        <w:t>кому из них своего брата или сына не поставить; собирается для этого с каждого двора по три или по четыре гривны, и на каждого рекрута прид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>тся от 100 до 120 рублей, а с друг</w:t>
      </w:r>
      <w:r w:rsidRPr="00826BF3">
        <w:rPr>
          <w:rFonts w:ascii="Arial" w:hAnsi="Arial" w:cs="Arial"/>
          <w:i/>
          <w:sz w:val="24"/>
          <w:szCs w:val="24"/>
        </w:rPr>
        <w:t>и</w:t>
      </w:r>
      <w:r w:rsidRPr="00826BF3">
        <w:rPr>
          <w:rFonts w:ascii="Arial" w:hAnsi="Arial" w:cs="Arial"/>
          <w:i/>
          <w:sz w:val="24"/>
          <w:szCs w:val="24"/>
        </w:rPr>
        <w:t>ми подмогами — от 170 до 180 рублей, и, взявши среднее число — 150 рублей, со всех крестьян, обязанных ставить рекрут, прид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>тся от двух до тр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>х миллионов. Такими великими деньгами (каких не да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>тся во всей Европе, где крест</w:t>
      </w:r>
      <w:r w:rsidRPr="00826BF3">
        <w:rPr>
          <w:rFonts w:ascii="Arial" w:hAnsi="Arial" w:cs="Arial"/>
          <w:i/>
          <w:sz w:val="24"/>
          <w:szCs w:val="24"/>
        </w:rPr>
        <w:t>ь</w:t>
      </w:r>
      <w:r w:rsidRPr="00826BF3">
        <w:rPr>
          <w:rFonts w:ascii="Arial" w:hAnsi="Arial" w:cs="Arial"/>
          <w:i/>
          <w:sz w:val="24"/>
          <w:szCs w:val="24"/>
        </w:rPr>
        <w:t>яне поб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гаче русских) нанимается бобыль, ни к чему не годный, часто пьяница, больной или увечный; если же такого нет, то крестьяне ищут какого-нибудь бегл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го мужика или бу</w:t>
      </w:r>
      <w:r w:rsidRPr="00826BF3">
        <w:rPr>
          <w:rFonts w:ascii="Arial" w:hAnsi="Arial" w:cs="Arial"/>
          <w:i/>
          <w:sz w:val="24"/>
          <w:szCs w:val="24"/>
        </w:rPr>
        <w:t>р</w:t>
      </w:r>
      <w:r w:rsidRPr="00826BF3">
        <w:rPr>
          <w:rFonts w:ascii="Arial" w:hAnsi="Arial" w:cs="Arial"/>
          <w:i/>
          <w:sz w:val="24"/>
          <w:szCs w:val="24"/>
        </w:rPr>
        <w:t xml:space="preserve">лака. 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Таким образом деньги отнимаются у лучших крестьян и отдаются негодным бурл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 xml:space="preserve">кам, армия, флот и артиллерия снабжаются самыми дурными рекрутами. 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В других европейских государствах годному и добровольному человеку дают з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>датку по 3, 4 или по 5 рублей, а в России от 150 до 200 дают негодяям, которыми без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пасность империи и спокойствие народа охранены быть не могут».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Однако на протяжении десятилетий ситуация оставалась неизменной.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«Несмотря на то что рекрутская повинность охватывала только беднейшие пода</w:t>
      </w:r>
      <w:r w:rsidRPr="00826BF3">
        <w:rPr>
          <w:rFonts w:ascii="Arial" w:hAnsi="Arial" w:cs="Arial"/>
          <w:i/>
          <w:sz w:val="24"/>
          <w:szCs w:val="24"/>
        </w:rPr>
        <w:t>т</w:t>
      </w:r>
      <w:r w:rsidRPr="00826BF3">
        <w:rPr>
          <w:rFonts w:ascii="Arial" w:hAnsi="Arial" w:cs="Arial"/>
          <w:i/>
          <w:sz w:val="24"/>
          <w:szCs w:val="24"/>
        </w:rPr>
        <w:t>ные классы населения,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 xml:space="preserve">— </w:t>
      </w:r>
      <w:r w:rsidRPr="00826BF3">
        <w:rPr>
          <w:rFonts w:ascii="Arial" w:hAnsi="Arial" w:cs="Arial"/>
          <w:sz w:val="24"/>
          <w:szCs w:val="24"/>
        </w:rPr>
        <w:t>писал генерал Свечин,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>— ввиду е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 xml:space="preserve"> тяжести до 15% рекрут о</w:t>
      </w:r>
      <w:r w:rsidRPr="00826BF3">
        <w:rPr>
          <w:rFonts w:ascii="Arial" w:hAnsi="Arial" w:cs="Arial"/>
          <w:i/>
          <w:sz w:val="24"/>
          <w:szCs w:val="24"/>
        </w:rPr>
        <w:t>т</w:t>
      </w:r>
      <w:r w:rsidRPr="00826BF3">
        <w:rPr>
          <w:rFonts w:ascii="Arial" w:hAnsi="Arial" w:cs="Arial"/>
          <w:i/>
          <w:sz w:val="24"/>
          <w:szCs w:val="24"/>
        </w:rPr>
        <w:t>купалось от воинской повинности пут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>м выставления заместителей или покупки ре</w:t>
      </w:r>
      <w:r w:rsidRPr="00826BF3">
        <w:rPr>
          <w:rFonts w:ascii="Arial" w:hAnsi="Arial" w:cs="Arial"/>
          <w:i/>
          <w:sz w:val="24"/>
          <w:szCs w:val="24"/>
        </w:rPr>
        <w:t>к</w:t>
      </w:r>
      <w:r w:rsidRPr="00826BF3">
        <w:rPr>
          <w:rFonts w:ascii="Arial" w:hAnsi="Arial" w:cs="Arial"/>
          <w:i/>
          <w:sz w:val="24"/>
          <w:szCs w:val="24"/>
        </w:rPr>
        <w:t>рутских квитанций; цена такой квитанции была довольно значительна (в 1869 г. рекру</w:t>
      </w:r>
      <w:r w:rsidRPr="00826BF3">
        <w:rPr>
          <w:rFonts w:ascii="Arial" w:hAnsi="Arial" w:cs="Arial"/>
          <w:i/>
          <w:sz w:val="24"/>
          <w:szCs w:val="24"/>
        </w:rPr>
        <w:t>т</w:t>
      </w:r>
      <w:r w:rsidRPr="00826BF3">
        <w:rPr>
          <w:rFonts w:ascii="Arial" w:hAnsi="Arial" w:cs="Arial"/>
          <w:i/>
          <w:sz w:val="24"/>
          <w:szCs w:val="24"/>
        </w:rPr>
        <w:t xml:space="preserve">ская квитанция расценивалась в 570 рублей). 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26BF3">
        <w:rPr>
          <w:rFonts w:ascii="Arial" w:hAnsi="Arial" w:cs="Arial"/>
          <w:i/>
          <w:sz w:val="24"/>
          <w:szCs w:val="24"/>
        </w:rPr>
        <w:t>В большинстве случаев от поставки рекрут откупалось мещанское или креп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стное общество в целом. В зажиточной Московской губернии число заместителей доходило до 40% набора».</w:t>
      </w: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826BF3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 w:rsidRPr="00D41CD9">
        <w:rPr>
          <w:rFonts w:ascii="Arial" w:hAnsi="Arial" w:cs="Arial"/>
          <w:sz w:val="24"/>
          <w:szCs w:val="24"/>
        </w:rPr>
        <w:pict>
          <v:shape id="_x0000_i1034" type="#_x0000_t75" style="width:399pt;height:283.8pt">
            <v:imagedata r:id="rId15" o:title=""/>
          </v:shape>
        </w:pict>
      </w: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Крепостные, добившиеся успеха в торговле, свободу могли выторговать только за очень большие деньги</w:t>
      </w:r>
      <w:r>
        <w:rPr>
          <w:rFonts w:ascii="Arial" w:hAnsi="Arial" w:cs="Arial"/>
          <w:sz w:val="24"/>
          <w:szCs w:val="24"/>
        </w:rPr>
        <w:t xml:space="preserve">. </w:t>
      </w:r>
      <w:r w:rsidRPr="001C7360">
        <w:rPr>
          <w:rFonts w:ascii="Arial" w:hAnsi="Arial" w:cs="Arial"/>
          <w:sz w:val="24"/>
          <w:szCs w:val="24"/>
        </w:rPr>
        <w:t>Дело было настолько выгодным, что находились ловкие двор</w:t>
      </w:r>
      <w:r w:rsidRPr="001C7360">
        <w:rPr>
          <w:rFonts w:ascii="Arial" w:hAnsi="Arial" w:cs="Arial"/>
          <w:sz w:val="24"/>
          <w:szCs w:val="24"/>
        </w:rPr>
        <w:t>я</w:t>
      </w:r>
      <w:r w:rsidRPr="001C7360">
        <w:rPr>
          <w:rFonts w:ascii="Arial" w:hAnsi="Arial" w:cs="Arial"/>
          <w:sz w:val="24"/>
          <w:szCs w:val="24"/>
        </w:rPr>
        <w:t>не, покупавшие з</w:t>
      </w:r>
      <w:r w:rsidRPr="001C7360">
        <w:rPr>
          <w:rFonts w:ascii="Arial" w:hAnsi="Arial" w:cs="Arial"/>
          <w:sz w:val="24"/>
          <w:szCs w:val="24"/>
        </w:rPr>
        <w:t>а</w:t>
      </w:r>
      <w:r w:rsidRPr="001C7360">
        <w:rPr>
          <w:rFonts w:ascii="Arial" w:hAnsi="Arial" w:cs="Arial"/>
          <w:sz w:val="24"/>
          <w:szCs w:val="24"/>
        </w:rPr>
        <w:t xml:space="preserve">худалое поместье, где было хотя бы несколько пригодных в рекруты мужиков, вслед за чем все </w:t>
      </w:r>
      <w:r>
        <w:rPr>
          <w:rFonts w:ascii="Arial" w:hAnsi="Arial" w:cs="Arial"/>
          <w:sz w:val="24"/>
          <w:szCs w:val="24"/>
        </w:rPr>
        <w:t>он</w:t>
      </w:r>
      <w:r w:rsidRPr="001C7360">
        <w:rPr>
          <w:rFonts w:ascii="Arial" w:hAnsi="Arial" w:cs="Arial"/>
          <w:sz w:val="24"/>
          <w:szCs w:val="24"/>
        </w:rPr>
        <w:t>и сдавались в армию, а полученные рекрутские б</w:t>
      </w:r>
      <w:r w:rsidRPr="001C7360">
        <w:rPr>
          <w:rFonts w:ascii="Arial" w:hAnsi="Arial" w:cs="Arial"/>
          <w:sz w:val="24"/>
          <w:szCs w:val="24"/>
        </w:rPr>
        <w:t>и</w:t>
      </w:r>
      <w:r w:rsidRPr="001C7360">
        <w:rPr>
          <w:rFonts w:ascii="Arial" w:hAnsi="Arial" w:cs="Arial"/>
          <w:sz w:val="24"/>
          <w:szCs w:val="24"/>
        </w:rPr>
        <w:t>леты с выгодой продавались.</w:t>
      </w:r>
      <w:r>
        <w:rPr>
          <w:rFonts w:ascii="Arial" w:hAnsi="Arial" w:cs="Arial"/>
          <w:sz w:val="24"/>
          <w:szCs w:val="24"/>
        </w:rPr>
        <w:t xml:space="preserve"> </w:t>
      </w:r>
      <w:r w:rsidRPr="001C7360">
        <w:rPr>
          <w:rFonts w:ascii="Arial" w:hAnsi="Arial" w:cs="Arial"/>
          <w:sz w:val="24"/>
          <w:szCs w:val="24"/>
        </w:rPr>
        <w:t>Как после этого могла жить деревня, где не осталось взрослых мужиков, оборотистых ребят не волновало, ведь убыток от последующей продажи д</w:t>
      </w:r>
      <w:r w:rsidRPr="001C7360">
        <w:rPr>
          <w:rFonts w:ascii="Arial" w:hAnsi="Arial" w:cs="Arial"/>
          <w:sz w:val="24"/>
          <w:szCs w:val="24"/>
        </w:rPr>
        <w:t>е</w:t>
      </w:r>
      <w:r w:rsidRPr="001C7360">
        <w:rPr>
          <w:rFonts w:ascii="Arial" w:hAnsi="Arial" w:cs="Arial"/>
          <w:sz w:val="24"/>
          <w:szCs w:val="24"/>
        </w:rPr>
        <w:t>ревни с лихвой покрывался выручкой от рекрутских билетов. Те же, кто не мог позв</w:t>
      </w:r>
      <w:r w:rsidRPr="001C7360">
        <w:rPr>
          <w:rFonts w:ascii="Arial" w:hAnsi="Arial" w:cs="Arial"/>
          <w:sz w:val="24"/>
          <w:szCs w:val="24"/>
        </w:rPr>
        <w:t>о</w:t>
      </w:r>
      <w:r w:rsidRPr="001C7360">
        <w:rPr>
          <w:rFonts w:ascii="Arial" w:hAnsi="Arial" w:cs="Arial"/>
          <w:sz w:val="24"/>
          <w:szCs w:val="24"/>
        </w:rPr>
        <w:t>лить себе подобных трюков, осваивали особую профессию — отдатчик ре</w:t>
      </w:r>
      <w:r w:rsidRPr="001C7360">
        <w:rPr>
          <w:rFonts w:ascii="Arial" w:hAnsi="Arial" w:cs="Arial"/>
          <w:sz w:val="24"/>
          <w:szCs w:val="24"/>
        </w:rPr>
        <w:t>к</w:t>
      </w:r>
      <w:r w:rsidRPr="001C7360">
        <w:rPr>
          <w:rFonts w:ascii="Arial" w:hAnsi="Arial" w:cs="Arial"/>
          <w:sz w:val="24"/>
          <w:szCs w:val="24"/>
        </w:rPr>
        <w:t>рутов.</w:t>
      </w:r>
    </w:p>
    <w:p w:rsidR="00635F7E" w:rsidRPr="00826BF3" w:rsidRDefault="00635F7E" w:rsidP="00826BF3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>
        <w:rPr>
          <w:noProof/>
          <w:lang w:val="en-US" w:eastAsia="en-US"/>
        </w:rPr>
        <w:pict>
          <v:shape id="_x0000_s1028" type="#_x0000_t75" style="position:absolute;left:0;text-align:left;margin-left:3in;margin-top:44.05pt;width:282.05pt;height:176.5pt;z-index:251660288">
            <v:imagedata r:id="rId16" o:title=""/>
            <w10:wrap type="square"/>
          </v:shape>
        </w:pict>
      </w:r>
      <w:r w:rsidRPr="00826BF3">
        <w:rPr>
          <w:rFonts w:ascii="Arial" w:hAnsi="Arial" w:cs="Arial"/>
          <w:i/>
          <w:sz w:val="24"/>
          <w:szCs w:val="24"/>
        </w:rPr>
        <w:t>«В прежнее время,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 xml:space="preserve">— </w:t>
      </w:r>
      <w:r w:rsidRPr="00826BF3">
        <w:rPr>
          <w:rFonts w:ascii="Arial" w:hAnsi="Arial" w:cs="Arial"/>
          <w:sz w:val="24"/>
          <w:szCs w:val="24"/>
        </w:rPr>
        <w:t>вспоминал московский сыщик М. Максимов,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826BF3">
        <w:rPr>
          <w:rFonts w:ascii="Arial" w:hAnsi="Arial" w:cs="Arial"/>
          <w:i/>
          <w:sz w:val="24"/>
          <w:szCs w:val="24"/>
        </w:rPr>
        <w:t>— торг рекр</w:t>
      </w:r>
      <w:r w:rsidRPr="00826BF3">
        <w:rPr>
          <w:rFonts w:ascii="Arial" w:hAnsi="Arial" w:cs="Arial"/>
          <w:i/>
          <w:sz w:val="24"/>
          <w:szCs w:val="24"/>
        </w:rPr>
        <w:t>у</w:t>
      </w:r>
      <w:r w:rsidRPr="00826BF3">
        <w:rPr>
          <w:rFonts w:ascii="Arial" w:hAnsi="Arial" w:cs="Arial"/>
          <w:i/>
          <w:sz w:val="24"/>
          <w:szCs w:val="24"/>
        </w:rPr>
        <w:t>тами приносил отдатчикам значительное обогащение: это был торг свободный и самый выгодный. Отдатчики де</w:t>
      </w:r>
      <w:r w:rsidRPr="00826BF3">
        <w:rPr>
          <w:rFonts w:ascii="Arial" w:hAnsi="Arial" w:cs="Arial"/>
          <w:i/>
          <w:sz w:val="24"/>
          <w:szCs w:val="24"/>
        </w:rPr>
        <w:t>р</w:t>
      </w:r>
      <w:r w:rsidRPr="00826BF3">
        <w:rPr>
          <w:rFonts w:ascii="Arial" w:hAnsi="Arial" w:cs="Arial"/>
          <w:i/>
          <w:sz w:val="24"/>
          <w:szCs w:val="24"/>
        </w:rPr>
        <w:t>жали рекрутов у себя безбоязненно по нескольку человек, показывали их каждому нуждающемуся и сами брали на себя поставку ре</w:t>
      </w:r>
      <w:r w:rsidRPr="00826BF3">
        <w:rPr>
          <w:rFonts w:ascii="Arial" w:hAnsi="Arial" w:cs="Arial"/>
          <w:i/>
          <w:sz w:val="24"/>
          <w:szCs w:val="24"/>
        </w:rPr>
        <w:t>к</w:t>
      </w:r>
      <w:r w:rsidRPr="00826BF3">
        <w:rPr>
          <w:rFonts w:ascii="Arial" w:hAnsi="Arial" w:cs="Arial"/>
          <w:i/>
          <w:sz w:val="24"/>
          <w:szCs w:val="24"/>
        </w:rPr>
        <w:t>рута и доставление квитанции. В н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>стоящее время действия их стр</w:t>
      </w:r>
      <w:r w:rsidRPr="00826BF3">
        <w:rPr>
          <w:rFonts w:ascii="Arial" w:hAnsi="Arial" w:cs="Arial"/>
          <w:i/>
          <w:sz w:val="24"/>
          <w:szCs w:val="24"/>
        </w:rPr>
        <w:t>о</w:t>
      </w:r>
      <w:r w:rsidRPr="00826BF3">
        <w:rPr>
          <w:rFonts w:ascii="Arial" w:hAnsi="Arial" w:cs="Arial"/>
          <w:i/>
          <w:sz w:val="24"/>
          <w:szCs w:val="24"/>
        </w:rPr>
        <w:t>го преследуются, и они теперь д</w:t>
      </w:r>
      <w:r w:rsidRPr="00826BF3">
        <w:rPr>
          <w:rFonts w:ascii="Arial" w:hAnsi="Arial" w:cs="Arial"/>
          <w:i/>
          <w:sz w:val="24"/>
          <w:szCs w:val="24"/>
        </w:rPr>
        <w:t>е</w:t>
      </w:r>
      <w:r w:rsidRPr="00826BF3">
        <w:rPr>
          <w:rFonts w:ascii="Arial" w:hAnsi="Arial" w:cs="Arial"/>
          <w:i/>
          <w:sz w:val="24"/>
          <w:szCs w:val="24"/>
        </w:rPr>
        <w:t>лают вс</w:t>
      </w:r>
      <w:r>
        <w:rPr>
          <w:rFonts w:ascii="Arial" w:hAnsi="Arial" w:cs="Arial"/>
          <w:i/>
          <w:sz w:val="24"/>
          <w:szCs w:val="24"/>
        </w:rPr>
        <w:t>ё</w:t>
      </w:r>
      <w:r w:rsidRPr="00826BF3">
        <w:rPr>
          <w:rFonts w:ascii="Arial" w:hAnsi="Arial" w:cs="Arial"/>
          <w:i/>
          <w:sz w:val="24"/>
          <w:szCs w:val="24"/>
        </w:rPr>
        <w:t xml:space="preserve"> скрытно: охотников держат на квартирах у своих зн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>комых, а не у себя, под видом н</w:t>
      </w:r>
      <w:r w:rsidRPr="00826BF3">
        <w:rPr>
          <w:rFonts w:ascii="Arial" w:hAnsi="Arial" w:cs="Arial"/>
          <w:i/>
          <w:sz w:val="24"/>
          <w:szCs w:val="24"/>
        </w:rPr>
        <w:t>а</w:t>
      </w:r>
      <w:r w:rsidRPr="00826BF3">
        <w:rPr>
          <w:rFonts w:ascii="Arial" w:hAnsi="Arial" w:cs="Arial"/>
          <w:i/>
          <w:sz w:val="24"/>
          <w:szCs w:val="24"/>
        </w:rPr>
        <w:t>хлебников».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В команде отдатчиков существовало строгое разделение труда:</w:t>
      </w:r>
    </w:p>
    <w:p w:rsidR="00635F7E" w:rsidRPr="00D45D85" w:rsidRDefault="00635F7E" w:rsidP="00D45D85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D45D85">
        <w:rPr>
          <w:rFonts w:ascii="Arial" w:hAnsi="Arial" w:cs="Arial"/>
          <w:i/>
          <w:sz w:val="24"/>
          <w:szCs w:val="24"/>
        </w:rPr>
        <w:t>«Отдатчики,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D45D85">
        <w:rPr>
          <w:rFonts w:ascii="Arial" w:hAnsi="Arial" w:cs="Arial"/>
          <w:i/>
          <w:sz w:val="24"/>
          <w:szCs w:val="24"/>
        </w:rPr>
        <w:t xml:space="preserve">— </w:t>
      </w:r>
      <w:r w:rsidRPr="00D45D85">
        <w:rPr>
          <w:rFonts w:ascii="Arial" w:hAnsi="Arial" w:cs="Arial"/>
          <w:sz w:val="24"/>
          <w:szCs w:val="24"/>
        </w:rPr>
        <w:t>писал Максимов,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D45D85">
        <w:rPr>
          <w:rFonts w:ascii="Arial" w:hAnsi="Arial" w:cs="Arial"/>
          <w:i/>
          <w:sz w:val="24"/>
          <w:szCs w:val="24"/>
        </w:rPr>
        <w:t>— имеют у себя агентов, которые называю</w:t>
      </w:r>
      <w:r w:rsidRPr="00D45D85">
        <w:rPr>
          <w:rFonts w:ascii="Arial" w:hAnsi="Arial" w:cs="Arial"/>
          <w:i/>
          <w:sz w:val="24"/>
          <w:szCs w:val="24"/>
        </w:rPr>
        <w:t>т</w:t>
      </w:r>
      <w:r w:rsidRPr="00D45D85">
        <w:rPr>
          <w:rFonts w:ascii="Arial" w:hAnsi="Arial" w:cs="Arial"/>
          <w:i/>
          <w:sz w:val="24"/>
          <w:szCs w:val="24"/>
        </w:rPr>
        <w:t>ся у них дядьками. Обязанность дядек заключается, во-первых, в наблюдении за ц</w:t>
      </w:r>
      <w:r w:rsidRPr="00D45D85">
        <w:rPr>
          <w:rFonts w:ascii="Arial" w:hAnsi="Arial" w:cs="Arial"/>
          <w:i/>
          <w:sz w:val="24"/>
          <w:szCs w:val="24"/>
        </w:rPr>
        <w:t>е</w:t>
      </w:r>
      <w:r w:rsidRPr="00D45D85">
        <w:rPr>
          <w:rFonts w:ascii="Arial" w:hAnsi="Arial" w:cs="Arial"/>
          <w:i/>
          <w:sz w:val="24"/>
          <w:szCs w:val="24"/>
        </w:rPr>
        <w:t>лостностью охотника; во-вторых, дядька должен неотлучно находиться при охо</w:t>
      </w:r>
      <w:r w:rsidRPr="00D45D85">
        <w:rPr>
          <w:rFonts w:ascii="Arial" w:hAnsi="Arial" w:cs="Arial"/>
          <w:i/>
          <w:sz w:val="24"/>
          <w:szCs w:val="24"/>
        </w:rPr>
        <w:t>т</w:t>
      </w:r>
      <w:r w:rsidRPr="00D45D85">
        <w:rPr>
          <w:rFonts w:ascii="Arial" w:hAnsi="Arial" w:cs="Arial"/>
          <w:i/>
          <w:sz w:val="24"/>
          <w:szCs w:val="24"/>
        </w:rPr>
        <w:t>нике, ходить с ним по разным заведениям и оберегать его от таких действий, к</w:t>
      </w:r>
      <w:r w:rsidRPr="00D45D85">
        <w:rPr>
          <w:rFonts w:ascii="Arial" w:hAnsi="Arial" w:cs="Arial"/>
          <w:i/>
          <w:sz w:val="24"/>
          <w:szCs w:val="24"/>
        </w:rPr>
        <w:t>о</w:t>
      </w:r>
      <w:r w:rsidRPr="00D45D85">
        <w:rPr>
          <w:rFonts w:ascii="Arial" w:hAnsi="Arial" w:cs="Arial"/>
          <w:i/>
          <w:sz w:val="24"/>
          <w:szCs w:val="24"/>
        </w:rPr>
        <w:t xml:space="preserve">торые могут вовлечь его в ответственность. </w:t>
      </w:r>
    </w:p>
    <w:p w:rsidR="00635F7E" w:rsidRPr="00D45D85" w:rsidRDefault="00635F7E" w:rsidP="00D45D85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D45D85">
        <w:rPr>
          <w:rFonts w:ascii="Arial" w:hAnsi="Arial" w:cs="Arial"/>
          <w:i/>
          <w:sz w:val="24"/>
          <w:szCs w:val="24"/>
        </w:rPr>
        <w:t>На дядек возлагается и поиск охотников, для чего они и бродят по разным то</w:t>
      </w:r>
      <w:r w:rsidRPr="00D45D85">
        <w:rPr>
          <w:rFonts w:ascii="Arial" w:hAnsi="Arial" w:cs="Arial"/>
          <w:i/>
          <w:sz w:val="24"/>
          <w:szCs w:val="24"/>
        </w:rPr>
        <w:t>р</w:t>
      </w:r>
      <w:r w:rsidRPr="00D45D85">
        <w:rPr>
          <w:rFonts w:ascii="Arial" w:hAnsi="Arial" w:cs="Arial"/>
          <w:i/>
          <w:sz w:val="24"/>
          <w:szCs w:val="24"/>
        </w:rPr>
        <w:t>говым заведениям, высматривая промотавшихся гуляк или доведенных бильярдными и карт</w:t>
      </w:r>
      <w:r>
        <w:rPr>
          <w:rFonts w:ascii="Arial" w:hAnsi="Arial" w:cs="Arial"/>
          <w:i/>
          <w:sz w:val="24"/>
          <w:szCs w:val="24"/>
        </w:rPr>
        <w:t>ё</w:t>
      </w:r>
      <w:r w:rsidRPr="00D45D85">
        <w:rPr>
          <w:rFonts w:ascii="Arial" w:hAnsi="Arial" w:cs="Arial"/>
          <w:i/>
          <w:sz w:val="24"/>
          <w:szCs w:val="24"/>
        </w:rPr>
        <w:t>жными играми до крайности. Гуляку они тотчас напоят пьяным, выспросят у него о его семействе и потом, если найдут подходящего для себя человека, угов</w:t>
      </w:r>
      <w:r w:rsidRPr="00D45D85">
        <w:rPr>
          <w:rFonts w:ascii="Arial" w:hAnsi="Arial" w:cs="Arial"/>
          <w:i/>
          <w:sz w:val="24"/>
          <w:szCs w:val="24"/>
        </w:rPr>
        <w:t>о</w:t>
      </w:r>
      <w:r w:rsidRPr="00D45D85">
        <w:rPr>
          <w:rFonts w:ascii="Arial" w:hAnsi="Arial" w:cs="Arial"/>
          <w:i/>
          <w:sz w:val="24"/>
          <w:szCs w:val="24"/>
        </w:rPr>
        <w:t>рят и обольстят деньгами, так что тот охотно поступит в рекруты за какое-нибудь семейство.</w:t>
      </w:r>
    </w:p>
    <w:p w:rsidR="00635F7E" w:rsidRPr="00D45D85" w:rsidRDefault="00635F7E" w:rsidP="00D45D85">
      <w:pPr>
        <w:shd w:val="clear" w:color="auto" w:fill="E6E6E6"/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D45D85">
        <w:rPr>
          <w:rFonts w:ascii="Arial" w:hAnsi="Arial" w:cs="Arial"/>
          <w:i/>
          <w:sz w:val="24"/>
          <w:szCs w:val="24"/>
        </w:rPr>
        <w:t>С другим же они улаживают через любовниц, но во всяком случае пьянство игр</w:t>
      </w:r>
      <w:r w:rsidRPr="00D45D85">
        <w:rPr>
          <w:rFonts w:ascii="Arial" w:hAnsi="Arial" w:cs="Arial"/>
          <w:i/>
          <w:sz w:val="24"/>
          <w:szCs w:val="24"/>
        </w:rPr>
        <w:t>а</w:t>
      </w:r>
      <w:r w:rsidRPr="00D45D85">
        <w:rPr>
          <w:rFonts w:ascii="Arial" w:hAnsi="Arial" w:cs="Arial"/>
          <w:i/>
          <w:sz w:val="24"/>
          <w:szCs w:val="24"/>
        </w:rPr>
        <w:t>ет у них главную роль. А потому они всех охотников всегда держат в беспреста</w:t>
      </w:r>
      <w:r w:rsidRPr="00D45D85">
        <w:rPr>
          <w:rFonts w:ascii="Arial" w:hAnsi="Arial" w:cs="Arial"/>
          <w:i/>
          <w:sz w:val="24"/>
          <w:szCs w:val="24"/>
        </w:rPr>
        <w:t>н</w:t>
      </w:r>
      <w:r w:rsidRPr="00D45D85">
        <w:rPr>
          <w:rFonts w:ascii="Arial" w:hAnsi="Arial" w:cs="Arial"/>
          <w:i/>
          <w:sz w:val="24"/>
          <w:szCs w:val="24"/>
        </w:rPr>
        <w:t>ном опь</w:t>
      </w:r>
      <w:r w:rsidRPr="00D45D85">
        <w:rPr>
          <w:rFonts w:ascii="Arial" w:hAnsi="Arial" w:cs="Arial"/>
          <w:i/>
          <w:sz w:val="24"/>
          <w:szCs w:val="24"/>
        </w:rPr>
        <w:t>я</w:t>
      </w:r>
      <w:r w:rsidRPr="00D45D85">
        <w:rPr>
          <w:rFonts w:ascii="Arial" w:hAnsi="Arial" w:cs="Arial"/>
          <w:i/>
          <w:sz w:val="24"/>
          <w:szCs w:val="24"/>
        </w:rPr>
        <w:t xml:space="preserve">нении, для того чтобы они не передумали. На всякий случай имеются у них старухи, называющиеся матерями охотников, которые и подписывают согласие. </w:t>
      </w:r>
    </w:p>
    <w:p w:rsidR="00635F7E" w:rsidRPr="001C7360" w:rsidRDefault="00635F7E" w:rsidP="00D45D85">
      <w:pPr>
        <w:shd w:val="clear" w:color="auto" w:fill="E6E6E6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45D85">
        <w:rPr>
          <w:rFonts w:ascii="Arial" w:hAnsi="Arial" w:cs="Arial"/>
          <w:i/>
          <w:sz w:val="24"/>
          <w:szCs w:val="24"/>
        </w:rPr>
        <w:t>Главное в торговле рекрутами зависит от искусства дядек, которых вознагр</w:t>
      </w:r>
      <w:r w:rsidRPr="00D45D85">
        <w:rPr>
          <w:rFonts w:ascii="Arial" w:hAnsi="Arial" w:cs="Arial"/>
          <w:i/>
          <w:sz w:val="24"/>
          <w:szCs w:val="24"/>
        </w:rPr>
        <w:t>а</w:t>
      </w:r>
      <w:r w:rsidRPr="00D45D85">
        <w:rPr>
          <w:rFonts w:ascii="Arial" w:hAnsi="Arial" w:cs="Arial"/>
          <w:i/>
          <w:sz w:val="24"/>
          <w:szCs w:val="24"/>
        </w:rPr>
        <w:t>ждают большим жалованьем. Хозяева же квартир, где проживают охотники, пол</w:t>
      </w:r>
      <w:r w:rsidRPr="00D45D85">
        <w:rPr>
          <w:rFonts w:ascii="Arial" w:hAnsi="Arial" w:cs="Arial"/>
          <w:i/>
          <w:sz w:val="24"/>
          <w:szCs w:val="24"/>
        </w:rPr>
        <w:t>у</w:t>
      </w:r>
      <w:r w:rsidRPr="00D45D85">
        <w:rPr>
          <w:rFonts w:ascii="Arial" w:hAnsi="Arial" w:cs="Arial"/>
          <w:i/>
          <w:sz w:val="24"/>
          <w:szCs w:val="24"/>
        </w:rPr>
        <w:t>чают от о</w:t>
      </w:r>
      <w:r w:rsidRPr="00D45D85">
        <w:rPr>
          <w:rFonts w:ascii="Arial" w:hAnsi="Arial" w:cs="Arial"/>
          <w:i/>
          <w:sz w:val="24"/>
          <w:szCs w:val="24"/>
        </w:rPr>
        <w:t>т</w:t>
      </w:r>
      <w:r w:rsidRPr="00D45D85">
        <w:rPr>
          <w:rFonts w:ascii="Arial" w:hAnsi="Arial" w:cs="Arial"/>
          <w:i/>
          <w:sz w:val="24"/>
          <w:szCs w:val="24"/>
        </w:rPr>
        <w:t>датчиков за пищу по рублю и по два рубля в сутки, а за одежду и обувь охотнику им платится особо».</w:t>
      </w:r>
    </w:p>
    <w:p w:rsidR="00635F7E" w:rsidRPr="001C7360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7360">
        <w:rPr>
          <w:rFonts w:ascii="Arial" w:hAnsi="Arial" w:cs="Arial"/>
          <w:sz w:val="24"/>
          <w:szCs w:val="24"/>
        </w:rPr>
        <w:t>Бизнес отдатчиков не умер даже после отмены крепостного права, поставившей крест на торговле людьми. Они продолжали торговать рекрутами вплоть до введения всеобщей воинской повинности в 1874 году.</w:t>
      </w:r>
    </w:p>
    <w:p w:rsidR="00635F7E" w:rsidRDefault="00635F7E" w:rsidP="001C736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635F7E" w:rsidRPr="001C7360" w:rsidRDefault="00635F7E" w:rsidP="00D45D85">
      <w:pPr>
        <w:spacing w:after="0"/>
        <w:ind w:firstLine="45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     *     *</w:t>
      </w:r>
    </w:p>
    <w:sectPr w:rsidR="00635F7E" w:rsidRPr="001C7360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1C7360"/>
    <w:rsid w:val="002A7211"/>
    <w:rsid w:val="002C7478"/>
    <w:rsid w:val="00355B44"/>
    <w:rsid w:val="003E6705"/>
    <w:rsid w:val="00451A83"/>
    <w:rsid w:val="00474A8E"/>
    <w:rsid w:val="004C3A93"/>
    <w:rsid w:val="004E7757"/>
    <w:rsid w:val="005067A0"/>
    <w:rsid w:val="00635F7E"/>
    <w:rsid w:val="0074501E"/>
    <w:rsid w:val="00774503"/>
    <w:rsid w:val="00826BF3"/>
    <w:rsid w:val="008B21E3"/>
    <w:rsid w:val="009A04C6"/>
    <w:rsid w:val="00A0239E"/>
    <w:rsid w:val="00A83D8D"/>
    <w:rsid w:val="00A86F82"/>
    <w:rsid w:val="00BA098D"/>
    <w:rsid w:val="00C4114B"/>
    <w:rsid w:val="00C623FD"/>
    <w:rsid w:val="00D41CD9"/>
    <w:rsid w:val="00D45D85"/>
    <w:rsid w:val="00D80131"/>
    <w:rsid w:val="00E749DB"/>
    <w:rsid w:val="00F4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12</Pages>
  <Words>3507</Words>
  <Characters>19996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Торговля людьми в России XVIII - XIX веков </dc:title>
  <dc:subject/>
  <dc:creator>stas</dc:creator>
  <cp:keywords/>
  <dc:description/>
  <cp:lastModifiedBy>user</cp:lastModifiedBy>
  <cp:revision>4</cp:revision>
  <dcterms:created xsi:type="dcterms:W3CDTF">2017-08-01T18:54:00Z</dcterms:created>
  <dcterms:modified xsi:type="dcterms:W3CDTF">2017-08-01T19:45:00Z</dcterms:modified>
</cp:coreProperties>
</file>